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E35" w:rsidRPr="001C5E35" w:rsidRDefault="00B4055F" w:rsidP="001C5E35">
      <w:pPr>
        <w:widowControl/>
        <w:suppressAutoHyphens w:val="0"/>
        <w:rPr>
          <w:rFonts w:eastAsia="Times New Roman"/>
          <w:szCs w:val="24"/>
          <w:lang w:val="tr-TR" w:eastAsia="tr-TR"/>
        </w:rPr>
      </w:pPr>
      <w:hyperlink r:id="rId8" w:history="1">
        <w:r w:rsidRPr="00813124">
          <w:rPr>
            <w:rStyle w:val="Kpr"/>
            <w:rFonts w:ascii="Arial" w:eastAsia="Times New Roman" w:hAnsi="Arial" w:cs="Arial"/>
            <w:sz w:val="15"/>
            <w:szCs w:val="15"/>
            <w:shd w:val="clear" w:color="auto" w:fill="FFFFFF"/>
            <w:lang w:eastAsia="tr-TR"/>
          </w:rPr>
          <w:t>www.farukakcay.com.tr</w:t>
        </w:r>
      </w:hyperlink>
      <w:r>
        <w:rPr>
          <w:rFonts w:ascii="Arial" w:eastAsia="Times New Roman" w:hAnsi="Arial" w:cs="Arial"/>
          <w:color w:val="1C283D"/>
          <w:sz w:val="15"/>
          <w:szCs w:val="15"/>
          <w:shd w:val="clear" w:color="auto" w:fill="FFFFFF"/>
          <w:lang w:eastAsia="tr-TR"/>
        </w:rPr>
        <w:t xml:space="preserve"> </w:t>
      </w:r>
      <w:bookmarkStart w:id="0" w:name="_GoBack"/>
      <w:bookmarkEnd w:id="0"/>
      <w:r w:rsidR="001C5E35" w:rsidRPr="001C5E35">
        <w:rPr>
          <w:rFonts w:ascii="Arial" w:eastAsia="Times New Roman" w:hAnsi="Arial" w:cs="Arial"/>
          <w:color w:val="1C283D"/>
          <w:sz w:val="15"/>
          <w:szCs w:val="15"/>
          <w:shd w:val="clear" w:color="auto" w:fill="FFFFFF"/>
          <w:lang w:val="tr-TR" w:eastAsia="tr-TR"/>
        </w:rPr>
        <w:t>Resmi Gazete Tarihi: 19.12.2012 Resmi Gazete Sayısı: 28502</w:t>
      </w:r>
      <w:r w:rsidR="001C5E35" w:rsidRPr="001C5E35">
        <w:rPr>
          <w:rFonts w:ascii="Arial" w:eastAsia="Times New Roman" w:hAnsi="Arial" w:cs="Arial"/>
          <w:color w:val="1C283D"/>
          <w:sz w:val="15"/>
          <w:szCs w:val="15"/>
          <w:lang w:val="tr-TR" w:eastAsia="tr-TR"/>
        </w:rPr>
        <w:br/>
      </w:r>
    </w:p>
    <w:p w:rsidR="001C5E35" w:rsidRPr="001C5E35" w:rsidRDefault="001C5E35" w:rsidP="001C5E35">
      <w:pPr>
        <w:widowControl/>
        <w:shd w:val="clear" w:color="auto" w:fill="FFFFFF"/>
        <w:suppressAutoHyphens w:val="0"/>
        <w:spacing w:before="56" w:after="170"/>
        <w:ind w:firstLine="567"/>
        <w:jc w:val="center"/>
        <w:rPr>
          <w:rFonts w:eastAsia="Times New Roman"/>
          <w:color w:val="1C283D"/>
          <w:szCs w:val="24"/>
          <w:lang w:val="tr-TR" w:eastAsia="tr-TR"/>
        </w:rPr>
      </w:pPr>
      <w:r w:rsidRPr="001C5E35">
        <w:rPr>
          <w:rFonts w:ascii="Calibri" w:eastAsia="Times New Roman" w:hAnsi="Calibri"/>
          <w:b/>
          <w:bCs/>
          <w:color w:val="1C283D"/>
          <w:sz w:val="22"/>
          <w:szCs w:val="22"/>
          <w:lang w:val="tr-TR" w:eastAsia="tr-TR"/>
        </w:rPr>
        <w:t>İŞKOLLARI YÖNETMELİĞİ</w:t>
      </w:r>
    </w:p>
    <w:p w:rsidR="001C5E35" w:rsidRPr="001C5E35" w:rsidRDefault="001C5E35" w:rsidP="001C5E35">
      <w:pPr>
        <w:widowControl/>
        <w:shd w:val="clear" w:color="auto" w:fill="FFFFFF"/>
        <w:suppressAutoHyphens w:val="0"/>
        <w:ind w:firstLine="567"/>
        <w:jc w:val="both"/>
        <w:rPr>
          <w:rFonts w:eastAsia="Times New Roman"/>
          <w:color w:val="1C283D"/>
          <w:szCs w:val="24"/>
          <w:lang w:val="tr-TR" w:eastAsia="tr-TR"/>
        </w:rPr>
      </w:pPr>
      <w:r w:rsidRPr="001C5E35">
        <w:rPr>
          <w:rFonts w:ascii="Calibri" w:eastAsia="Times New Roman" w:hAnsi="Calibri"/>
          <w:b/>
          <w:bCs/>
          <w:color w:val="1C283D"/>
          <w:sz w:val="22"/>
          <w:szCs w:val="22"/>
          <w:lang w:val="tr-TR" w:eastAsia="tr-TR"/>
        </w:rPr>
        <w:t>Amaç</w:t>
      </w:r>
    </w:p>
    <w:p w:rsidR="001C5E35" w:rsidRPr="001C5E35" w:rsidRDefault="001C5E35" w:rsidP="001C5E35">
      <w:pPr>
        <w:widowControl/>
        <w:shd w:val="clear" w:color="auto" w:fill="FFFFFF"/>
        <w:suppressAutoHyphens w:val="0"/>
        <w:ind w:firstLine="567"/>
        <w:jc w:val="both"/>
        <w:rPr>
          <w:rFonts w:eastAsia="Times New Roman"/>
          <w:color w:val="1C283D"/>
          <w:szCs w:val="24"/>
          <w:lang w:val="tr-TR" w:eastAsia="tr-TR"/>
        </w:rPr>
      </w:pPr>
      <w:r w:rsidRPr="001C5E35">
        <w:rPr>
          <w:rFonts w:ascii="Calibri" w:eastAsia="Times New Roman" w:hAnsi="Calibri"/>
          <w:b/>
          <w:bCs/>
          <w:color w:val="1C283D"/>
          <w:sz w:val="22"/>
          <w:szCs w:val="22"/>
          <w:lang w:val="tr-TR" w:eastAsia="tr-TR"/>
        </w:rPr>
        <w:t>MADDE 1 – </w:t>
      </w:r>
      <w:r w:rsidRPr="001C5E35">
        <w:rPr>
          <w:rFonts w:ascii="Calibri" w:eastAsia="Times New Roman" w:hAnsi="Calibri"/>
          <w:color w:val="1C283D"/>
          <w:sz w:val="22"/>
          <w:szCs w:val="22"/>
          <w:lang w:val="tr-TR" w:eastAsia="tr-TR"/>
        </w:rPr>
        <w:t>(1) Bu Yönetmeliğin amacı 18/10/2012 tarihli ve 6356 sayılı Sendikalar ve Toplu İş Sözleşmesi Kanununun 4 üncü maddesinde sayılan işkollarına hangi işlerin gireceğini tespit etmektir.</w:t>
      </w:r>
    </w:p>
    <w:p w:rsidR="001C5E35" w:rsidRPr="001C5E35" w:rsidRDefault="001C5E35" w:rsidP="001C5E35">
      <w:pPr>
        <w:widowControl/>
        <w:shd w:val="clear" w:color="auto" w:fill="FFFFFF"/>
        <w:suppressAutoHyphens w:val="0"/>
        <w:ind w:firstLine="567"/>
        <w:jc w:val="both"/>
        <w:rPr>
          <w:rFonts w:eastAsia="Times New Roman"/>
          <w:color w:val="1C283D"/>
          <w:szCs w:val="24"/>
          <w:lang w:val="tr-TR" w:eastAsia="tr-TR"/>
        </w:rPr>
      </w:pPr>
      <w:r w:rsidRPr="001C5E35">
        <w:rPr>
          <w:rFonts w:ascii="Calibri" w:eastAsia="Times New Roman" w:hAnsi="Calibri"/>
          <w:b/>
          <w:bCs/>
          <w:color w:val="1C283D"/>
          <w:sz w:val="22"/>
          <w:szCs w:val="22"/>
          <w:lang w:val="tr-TR" w:eastAsia="tr-TR"/>
        </w:rPr>
        <w:t>İşkollarına giren işler</w:t>
      </w:r>
    </w:p>
    <w:p w:rsidR="001C5E35" w:rsidRPr="001C5E35" w:rsidRDefault="001C5E35" w:rsidP="001C5E35">
      <w:pPr>
        <w:widowControl/>
        <w:shd w:val="clear" w:color="auto" w:fill="FFFFFF"/>
        <w:suppressAutoHyphens w:val="0"/>
        <w:ind w:firstLine="567"/>
        <w:jc w:val="both"/>
        <w:rPr>
          <w:rFonts w:eastAsia="Times New Roman"/>
          <w:color w:val="1C283D"/>
          <w:szCs w:val="24"/>
          <w:lang w:val="tr-TR" w:eastAsia="tr-TR"/>
        </w:rPr>
      </w:pPr>
      <w:r w:rsidRPr="001C5E35">
        <w:rPr>
          <w:rFonts w:ascii="Calibri" w:eastAsia="Times New Roman" w:hAnsi="Calibri"/>
          <w:b/>
          <w:bCs/>
          <w:color w:val="1C283D"/>
          <w:sz w:val="22"/>
          <w:szCs w:val="22"/>
          <w:lang w:val="tr-TR" w:eastAsia="tr-TR"/>
        </w:rPr>
        <w:t>MADDE 2 –</w:t>
      </w:r>
      <w:r w:rsidRPr="001C5E35">
        <w:rPr>
          <w:rFonts w:ascii="Calibri" w:eastAsia="Times New Roman" w:hAnsi="Calibri"/>
          <w:color w:val="1C283D"/>
          <w:sz w:val="22"/>
          <w:szCs w:val="22"/>
          <w:lang w:val="tr-TR" w:eastAsia="tr-TR"/>
        </w:rPr>
        <w:t> (1) Her bir işkoluna giren işlerin neler olduğu, ekonomik faaliyetlerin sınıflandırılmasına ilişkin uluslararası norm ve standartlar göz önünde bulundurularak düzenlenen işkolları listesi EK-1’de gösterilmiştir.</w:t>
      </w:r>
    </w:p>
    <w:p w:rsidR="001C5E35" w:rsidRPr="001C5E35" w:rsidRDefault="001C5E35" w:rsidP="001C5E35">
      <w:pPr>
        <w:widowControl/>
        <w:shd w:val="clear" w:color="auto" w:fill="FFFFFF"/>
        <w:suppressAutoHyphens w:val="0"/>
        <w:ind w:firstLine="567"/>
        <w:jc w:val="both"/>
        <w:rPr>
          <w:rFonts w:eastAsia="Times New Roman"/>
          <w:color w:val="1C283D"/>
          <w:szCs w:val="24"/>
          <w:lang w:val="tr-TR" w:eastAsia="tr-TR"/>
        </w:rPr>
      </w:pPr>
      <w:r w:rsidRPr="001C5E35">
        <w:rPr>
          <w:rFonts w:ascii="Calibri" w:eastAsia="Times New Roman" w:hAnsi="Calibri"/>
          <w:color w:val="1C283D"/>
          <w:sz w:val="22"/>
          <w:szCs w:val="22"/>
          <w:lang w:val="tr-TR" w:eastAsia="tr-TR"/>
        </w:rPr>
        <w:t>(2) NACE Rev 2-Altılı Ekonomik Faaliyet Sınıflaması kapsamında tanımlanamayan veya sınıflandırılamayan işlere ve işyerlerine kodsuz olarak yer verilmiştir.</w:t>
      </w:r>
    </w:p>
    <w:p w:rsidR="001C5E35" w:rsidRPr="001C5E35" w:rsidRDefault="001C5E35" w:rsidP="001C5E35">
      <w:pPr>
        <w:widowControl/>
        <w:shd w:val="clear" w:color="auto" w:fill="FFFFFF"/>
        <w:suppressAutoHyphens w:val="0"/>
        <w:ind w:firstLine="567"/>
        <w:jc w:val="both"/>
        <w:rPr>
          <w:rFonts w:eastAsia="Times New Roman"/>
          <w:color w:val="1C283D"/>
          <w:szCs w:val="24"/>
          <w:lang w:val="tr-TR" w:eastAsia="tr-TR"/>
        </w:rPr>
      </w:pPr>
      <w:r w:rsidRPr="001C5E35">
        <w:rPr>
          <w:rFonts w:ascii="Calibri" w:eastAsia="Times New Roman" w:hAnsi="Calibri"/>
          <w:b/>
          <w:bCs/>
          <w:color w:val="1C283D"/>
          <w:sz w:val="22"/>
          <w:szCs w:val="22"/>
          <w:lang w:val="tr-TR" w:eastAsia="tr-TR"/>
        </w:rPr>
        <w:t>Asıl işe yardımcı işler</w:t>
      </w:r>
    </w:p>
    <w:p w:rsidR="001C5E35" w:rsidRPr="001C5E35" w:rsidRDefault="001C5E35" w:rsidP="001C5E35">
      <w:pPr>
        <w:widowControl/>
        <w:shd w:val="clear" w:color="auto" w:fill="FFFFFF"/>
        <w:suppressAutoHyphens w:val="0"/>
        <w:ind w:firstLine="567"/>
        <w:jc w:val="both"/>
        <w:rPr>
          <w:rFonts w:eastAsia="Times New Roman"/>
          <w:color w:val="1C283D"/>
          <w:szCs w:val="24"/>
          <w:lang w:val="tr-TR" w:eastAsia="tr-TR"/>
        </w:rPr>
      </w:pPr>
      <w:r w:rsidRPr="001C5E35">
        <w:rPr>
          <w:rFonts w:ascii="Calibri" w:eastAsia="Times New Roman" w:hAnsi="Calibri"/>
          <w:b/>
          <w:bCs/>
          <w:color w:val="1C283D"/>
          <w:sz w:val="22"/>
          <w:szCs w:val="22"/>
          <w:lang w:val="tr-TR" w:eastAsia="tr-TR"/>
        </w:rPr>
        <w:t>MADDE 3 –</w:t>
      </w:r>
      <w:r w:rsidRPr="001C5E35">
        <w:rPr>
          <w:rFonts w:ascii="Calibri" w:eastAsia="Times New Roman" w:hAnsi="Calibri"/>
          <w:color w:val="1C283D"/>
          <w:sz w:val="22"/>
          <w:szCs w:val="22"/>
          <w:lang w:val="tr-TR" w:eastAsia="tr-TR"/>
        </w:rPr>
        <w:t> (1) Bir işyerinde yürütülen asıl işe yardımcı işler de, asıl işin girdiği işkolundan sayılır.</w:t>
      </w:r>
    </w:p>
    <w:p w:rsidR="001C5E35" w:rsidRPr="001C5E35" w:rsidRDefault="001C5E35" w:rsidP="001C5E35">
      <w:pPr>
        <w:widowControl/>
        <w:shd w:val="clear" w:color="auto" w:fill="FFFFFF"/>
        <w:suppressAutoHyphens w:val="0"/>
        <w:ind w:firstLine="567"/>
        <w:jc w:val="both"/>
        <w:rPr>
          <w:rFonts w:eastAsia="Times New Roman"/>
          <w:color w:val="1C283D"/>
          <w:szCs w:val="24"/>
          <w:lang w:val="tr-TR" w:eastAsia="tr-TR"/>
        </w:rPr>
      </w:pPr>
      <w:r w:rsidRPr="001C5E35">
        <w:rPr>
          <w:rFonts w:ascii="Calibri" w:eastAsia="Times New Roman" w:hAnsi="Calibri"/>
          <w:b/>
          <w:bCs/>
          <w:color w:val="1C283D"/>
          <w:sz w:val="22"/>
          <w:szCs w:val="22"/>
          <w:lang w:val="tr-TR" w:eastAsia="tr-TR"/>
        </w:rPr>
        <w:t>İşyerinin girdiği işkolunun belirlenmesi</w:t>
      </w:r>
    </w:p>
    <w:p w:rsidR="001C5E35" w:rsidRPr="001C5E35" w:rsidRDefault="001C5E35" w:rsidP="001C5E35">
      <w:pPr>
        <w:widowControl/>
        <w:shd w:val="clear" w:color="auto" w:fill="FFFFFF"/>
        <w:suppressAutoHyphens w:val="0"/>
        <w:ind w:firstLine="567"/>
        <w:jc w:val="both"/>
        <w:rPr>
          <w:rFonts w:eastAsia="Times New Roman"/>
          <w:color w:val="1C283D"/>
          <w:szCs w:val="24"/>
          <w:lang w:val="tr-TR" w:eastAsia="tr-TR"/>
        </w:rPr>
      </w:pPr>
      <w:r w:rsidRPr="001C5E35">
        <w:rPr>
          <w:rFonts w:ascii="Calibri" w:eastAsia="Times New Roman" w:hAnsi="Calibri"/>
          <w:b/>
          <w:bCs/>
          <w:color w:val="1C283D"/>
          <w:sz w:val="22"/>
          <w:szCs w:val="22"/>
          <w:lang w:val="tr-TR" w:eastAsia="tr-TR"/>
        </w:rPr>
        <w:t>MADDE 4 – </w:t>
      </w:r>
      <w:r w:rsidRPr="001C5E35">
        <w:rPr>
          <w:rFonts w:ascii="Calibri" w:eastAsia="Times New Roman" w:hAnsi="Calibri"/>
          <w:color w:val="1C283D"/>
          <w:sz w:val="22"/>
          <w:szCs w:val="22"/>
          <w:lang w:val="tr-TR" w:eastAsia="tr-TR"/>
        </w:rPr>
        <w:t>(1) Bir işyerinin hangi işkoluna girdiği konusunda anlaşmazlık çıkması halinde, ilgililerin başvurusu üzerine, işkolu, o işyerinde yürütülen işin niteliğine göre Çalışma ve Sosyal Güvenlik Bakanlığınca belirlenir. Bakanlık tespit ile ilgili kararını Resmî Gazete’de yayımlar. Bu tespite karşı ilgililer, Sendikalar ve Toplu İş Sözleşmesi Kanununun 5 inci maddesine göre kararın yayımından itibaren onbeş gün içinde dava açabilir.</w:t>
      </w:r>
    </w:p>
    <w:p w:rsidR="001C5E35" w:rsidRPr="001C5E35" w:rsidRDefault="001C5E35" w:rsidP="001C5E35">
      <w:pPr>
        <w:widowControl/>
        <w:shd w:val="clear" w:color="auto" w:fill="FFFFFF"/>
        <w:suppressAutoHyphens w:val="0"/>
        <w:ind w:firstLine="567"/>
        <w:jc w:val="both"/>
        <w:rPr>
          <w:rFonts w:eastAsia="Times New Roman"/>
          <w:color w:val="1C283D"/>
          <w:szCs w:val="24"/>
          <w:lang w:val="tr-TR" w:eastAsia="tr-TR"/>
        </w:rPr>
      </w:pPr>
      <w:r w:rsidRPr="001C5E35">
        <w:rPr>
          <w:rFonts w:ascii="Calibri" w:eastAsia="Times New Roman" w:hAnsi="Calibri"/>
          <w:color w:val="1C283D"/>
          <w:sz w:val="22"/>
          <w:szCs w:val="22"/>
          <w:lang w:val="tr-TR" w:eastAsia="tr-TR"/>
        </w:rPr>
        <w:t>(2) Yeni bir toplu iş sözleşmesi için yetki süreci başlamış ise işkolu değişikliği tespiti bir sonraki dönem için geçerli olur. İşkolu tespit talebi ve buna ilişkin açılan davalar, yetki işlemlerinde ve yetki tespit davalarında bekletici neden sayılmaz.</w:t>
      </w:r>
    </w:p>
    <w:p w:rsidR="001C5E35" w:rsidRPr="001C5E35" w:rsidRDefault="001C5E35" w:rsidP="001C5E35">
      <w:pPr>
        <w:widowControl/>
        <w:shd w:val="clear" w:color="auto" w:fill="FFFFFF"/>
        <w:suppressAutoHyphens w:val="0"/>
        <w:ind w:firstLine="567"/>
        <w:jc w:val="both"/>
        <w:rPr>
          <w:rFonts w:eastAsia="Times New Roman"/>
          <w:color w:val="1C283D"/>
          <w:szCs w:val="24"/>
          <w:lang w:val="tr-TR" w:eastAsia="tr-TR"/>
        </w:rPr>
      </w:pPr>
      <w:r w:rsidRPr="001C5E35">
        <w:rPr>
          <w:rFonts w:ascii="Calibri" w:eastAsia="Times New Roman" w:hAnsi="Calibri"/>
          <w:color w:val="1C283D"/>
          <w:sz w:val="22"/>
          <w:szCs w:val="22"/>
          <w:lang w:val="tr-TR" w:eastAsia="tr-TR"/>
        </w:rPr>
        <w:t>(3) 10/11/1983 tarihli ve 83/7376 sayılı İşkolları Tüzüğüne göre belirlenmiş olan işyerlerinin işkolu </w:t>
      </w:r>
      <w:r w:rsidRPr="001C5E35">
        <w:rPr>
          <w:rFonts w:ascii="Calibri" w:eastAsia="Times New Roman" w:hAnsi="Calibri"/>
          <w:b/>
          <w:bCs/>
          <w:color w:val="1C283D"/>
          <w:sz w:val="22"/>
          <w:szCs w:val="22"/>
          <w:lang w:val="tr-TR" w:eastAsia="tr-TR"/>
        </w:rPr>
        <w:t>(Ek ibare:RG-26/7/2013-28719) </w:t>
      </w:r>
      <w:r w:rsidRPr="001C5E35">
        <w:rPr>
          <w:rFonts w:ascii="Calibri" w:eastAsia="Times New Roman" w:hAnsi="Calibri"/>
          <w:color w:val="1C283D"/>
          <w:sz w:val="22"/>
          <w:szCs w:val="22"/>
          <w:u w:val="single"/>
          <w:lang w:val="tr-TR" w:eastAsia="tr-TR"/>
        </w:rPr>
        <w:t>yeni bir işkolu tespiti yapılıncaya kadar</w:t>
      </w:r>
      <w:r w:rsidRPr="001C5E35">
        <w:rPr>
          <w:rFonts w:ascii="Calibri" w:eastAsia="Times New Roman" w:hAnsi="Calibri"/>
          <w:color w:val="1C283D"/>
          <w:sz w:val="22"/>
          <w:szCs w:val="22"/>
          <w:lang w:val="tr-TR" w:eastAsia="tr-TR"/>
        </w:rPr>
        <w:t>, en son yetki belgesi alan sendikanın kurulu bulunduğu işkolundan sayılır.</w:t>
      </w:r>
    </w:p>
    <w:p w:rsidR="001C5E35" w:rsidRPr="001C5E35" w:rsidRDefault="001C5E35" w:rsidP="001C5E35">
      <w:pPr>
        <w:widowControl/>
        <w:shd w:val="clear" w:color="auto" w:fill="FFFFFF"/>
        <w:suppressAutoHyphens w:val="0"/>
        <w:ind w:firstLine="567"/>
        <w:jc w:val="both"/>
        <w:rPr>
          <w:rFonts w:eastAsia="Times New Roman"/>
          <w:color w:val="1C283D"/>
          <w:szCs w:val="24"/>
          <w:lang w:val="tr-TR" w:eastAsia="tr-TR"/>
        </w:rPr>
      </w:pPr>
      <w:r w:rsidRPr="001C5E35">
        <w:rPr>
          <w:rFonts w:ascii="Calibri" w:eastAsia="Times New Roman" w:hAnsi="Calibri"/>
          <w:b/>
          <w:bCs/>
          <w:color w:val="1C283D"/>
          <w:sz w:val="22"/>
          <w:szCs w:val="22"/>
          <w:lang w:val="tr-TR" w:eastAsia="tr-TR"/>
        </w:rPr>
        <w:t>İstatistikler</w:t>
      </w:r>
    </w:p>
    <w:p w:rsidR="001C5E35" w:rsidRPr="001C5E35" w:rsidRDefault="001C5E35" w:rsidP="001C5E35">
      <w:pPr>
        <w:widowControl/>
        <w:shd w:val="clear" w:color="auto" w:fill="FFFFFF"/>
        <w:suppressAutoHyphens w:val="0"/>
        <w:ind w:firstLine="567"/>
        <w:jc w:val="both"/>
        <w:rPr>
          <w:rFonts w:eastAsia="Times New Roman"/>
          <w:color w:val="1C283D"/>
          <w:szCs w:val="24"/>
          <w:lang w:val="tr-TR" w:eastAsia="tr-TR"/>
        </w:rPr>
      </w:pPr>
      <w:r w:rsidRPr="001C5E35">
        <w:rPr>
          <w:rFonts w:ascii="Calibri" w:eastAsia="Times New Roman" w:hAnsi="Calibri"/>
          <w:b/>
          <w:bCs/>
          <w:color w:val="1C283D"/>
          <w:sz w:val="22"/>
          <w:szCs w:val="22"/>
          <w:lang w:val="tr-TR" w:eastAsia="tr-TR"/>
        </w:rPr>
        <w:t>MADDE 5 – </w:t>
      </w:r>
      <w:r w:rsidRPr="001C5E35">
        <w:rPr>
          <w:rFonts w:ascii="Calibri" w:eastAsia="Times New Roman" w:hAnsi="Calibri"/>
          <w:color w:val="1C283D"/>
          <w:sz w:val="22"/>
          <w:szCs w:val="22"/>
          <w:lang w:val="tr-TR" w:eastAsia="tr-TR"/>
        </w:rPr>
        <w:t>(1) Her işkolunda çalışan, sendikalara üye olan ve olmayan işçilerin sayılarıyla bunların sendikalara dağılımı Çalışma ve Sosyal Güvenlik Bakanlığınca, her yıl ocak ve temmuz aylarında çıkartılacak istatistiklerde gösterilir; bu istatistikler Resmî Gazete’de yayımlanır. Yayımlanan istatistik, toplu iş sözleşmesi ve diğer işlemler için yeni istatistik yayımlanıncaya kadar geçerlidir.</w:t>
      </w:r>
    </w:p>
    <w:p w:rsidR="001C5E35" w:rsidRPr="001C5E35" w:rsidRDefault="001C5E35" w:rsidP="001C5E35">
      <w:pPr>
        <w:widowControl/>
        <w:shd w:val="clear" w:color="auto" w:fill="FFFFFF"/>
        <w:suppressAutoHyphens w:val="0"/>
        <w:ind w:firstLine="567"/>
        <w:jc w:val="both"/>
        <w:rPr>
          <w:rFonts w:eastAsia="Times New Roman"/>
          <w:color w:val="1C283D"/>
          <w:szCs w:val="24"/>
          <w:lang w:val="tr-TR" w:eastAsia="tr-TR"/>
        </w:rPr>
      </w:pPr>
      <w:r w:rsidRPr="001C5E35">
        <w:rPr>
          <w:rFonts w:ascii="Calibri" w:eastAsia="Times New Roman" w:hAnsi="Calibri"/>
          <w:b/>
          <w:bCs/>
          <w:color w:val="1C283D"/>
          <w:sz w:val="22"/>
          <w:szCs w:val="22"/>
          <w:lang w:val="tr-TR" w:eastAsia="tr-TR"/>
        </w:rPr>
        <w:t>Yürürlük</w:t>
      </w:r>
    </w:p>
    <w:p w:rsidR="001C5E35" w:rsidRPr="001C5E35" w:rsidRDefault="001C5E35" w:rsidP="001C5E35">
      <w:pPr>
        <w:widowControl/>
        <w:shd w:val="clear" w:color="auto" w:fill="FFFFFF"/>
        <w:suppressAutoHyphens w:val="0"/>
        <w:ind w:firstLine="567"/>
        <w:jc w:val="both"/>
        <w:rPr>
          <w:rFonts w:eastAsia="Times New Roman"/>
          <w:color w:val="1C283D"/>
          <w:szCs w:val="24"/>
          <w:lang w:val="tr-TR" w:eastAsia="tr-TR"/>
        </w:rPr>
      </w:pPr>
      <w:r w:rsidRPr="001C5E35">
        <w:rPr>
          <w:rFonts w:ascii="Calibri" w:eastAsia="Times New Roman" w:hAnsi="Calibri"/>
          <w:b/>
          <w:bCs/>
          <w:color w:val="1C283D"/>
          <w:sz w:val="22"/>
          <w:szCs w:val="22"/>
          <w:lang w:val="tr-TR" w:eastAsia="tr-TR"/>
        </w:rPr>
        <w:t>MADDE 6 – </w:t>
      </w:r>
      <w:r w:rsidRPr="001C5E35">
        <w:rPr>
          <w:rFonts w:ascii="Calibri" w:eastAsia="Times New Roman" w:hAnsi="Calibri"/>
          <w:color w:val="1C283D"/>
          <w:sz w:val="22"/>
          <w:szCs w:val="22"/>
          <w:lang w:val="tr-TR" w:eastAsia="tr-TR"/>
        </w:rPr>
        <w:t>(1) Bu Yönetmelik yayımı tarihinde yürürlüğe girer.</w:t>
      </w:r>
    </w:p>
    <w:p w:rsidR="001C5E35" w:rsidRPr="001C5E35" w:rsidRDefault="001C5E35" w:rsidP="001C5E35">
      <w:pPr>
        <w:widowControl/>
        <w:shd w:val="clear" w:color="auto" w:fill="FFFFFF"/>
        <w:suppressAutoHyphens w:val="0"/>
        <w:ind w:firstLine="567"/>
        <w:jc w:val="both"/>
        <w:rPr>
          <w:rFonts w:eastAsia="Times New Roman"/>
          <w:color w:val="1C283D"/>
          <w:szCs w:val="24"/>
          <w:lang w:val="tr-TR" w:eastAsia="tr-TR"/>
        </w:rPr>
      </w:pPr>
      <w:r w:rsidRPr="001C5E35">
        <w:rPr>
          <w:rFonts w:ascii="Calibri" w:eastAsia="Times New Roman" w:hAnsi="Calibri"/>
          <w:b/>
          <w:bCs/>
          <w:color w:val="1C283D"/>
          <w:sz w:val="22"/>
          <w:szCs w:val="22"/>
          <w:lang w:val="tr-TR" w:eastAsia="tr-TR"/>
        </w:rPr>
        <w:t>Yürütme</w:t>
      </w:r>
    </w:p>
    <w:p w:rsidR="001C5E35" w:rsidRPr="001C5E35" w:rsidRDefault="001C5E35" w:rsidP="001C5E35">
      <w:pPr>
        <w:widowControl/>
        <w:shd w:val="clear" w:color="auto" w:fill="FFFFFF"/>
        <w:suppressAutoHyphens w:val="0"/>
        <w:ind w:firstLine="567"/>
        <w:jc w:val="both"/>
        <w:rPr>
          <w:rFonts w:eastAsia="Times New Roman"/>
          <w:color w:val="1C283D"/>
          <w:szCs w:val="24"/>
          <w:lang w:val="tr-TR" w:eastAsia="tr-TR"/>
        </w:rPr>
      </w:pPr>
      <w:r w:rsidRPr="001C5E35">
        <w:rPr>
          <w:rFonts w:ascii="Calibri" w:eastAsia="Times New Roman" w:hAnsi="Calibri"/>
          <w:b/>
          <w:bCs/>
          <w:color w:val="1C283D"/>
          <w:sz w:val="22"/>
          <w:szCs w:val="22"/>
          <w:lang w:val="tr-TR" w:eastAsia="tr-TR"/>
        </w:rPr>
        <w:t>MADDE 7 –</w:t>
      </w:r>
      <w:r w:rsidRPr="001C5E35">
        <w:rPr>
          <w:rFonts w:ascii="Calibri" w:eastAsia="Times New Roman" w:hAnsi="Calibri"/>
          <w:color w:val="1C283D"/>
          <w:sz w:val="22"/>
          <w:szCs w:val="22"/>
          <w:lang w:val="tr-TR" w:eastAsia="tr-TR"/>
        </w:rPr>
        <w:t> (1) Bu Yönetmelik hükümlerini Çalışma ve Sosyal Güvenlik Bakanı yürütür.</w:t>
      </w:r>
    </w:p>
    <w:p w:rsidR="001C5E35" w:rsidRPr="001C5E35" w:rsidRDefault="001C5E35" w:rsidP="001C5E35">
      <w:pPr>
        <w:widowControl/>
        <w:shd w:val="clear" w:color="auto" w:fill="FFFFFF"/>
        <w:suppressAutoHyphens w:val="0"/>
        <w:jc w:val="both"/>
        <w:rPr>
          <w:rFonts w:eastAsia="Times New Roman"/>
          <w:color w:val="1C283D"/>
          <w:szCs w:val="24"/>
          <w:lang w:val="tr-TR" w:eastAsia="tr-TR"/>
        </w:rPr>
      </w:pPr>
      <w:r w:rsidRPr="001C5E35">
        <w:rPr>
          <w:rFonts w:ascii="Calibri" w:eastAsia="Times New Roman" w:hAnsi="Calibri"/>
          <w:color w:val="1C283D"/>
          <w:sz w:val="22"/>
          <w:szCs w:val="22"/>
          <w:lang w:val="tr-TR" w:eastAsia="tr-TR"/>
        </w:rPr>
        <w:t> </w:t>
      </w:r>
    </w:p>
    <w:p w:rsidR="001C5E35" w:rsidRPr="001C5E35" w:rsidRDefault="001C5E35" w:rsidP="001C5E35">
      <w:pPr>
        <w:widowControl/>
        <w:shd w:val="clear" w:color="auto" w:fill="FFFFFF"/>
        <w:suppressAutoHyphens w:val="0"/>
        <w:rPr>
          <w:rFonts w:eastAsia="Times New Roman"/>
          <w:color w:val="1C283D"/>
          <w:szCs w:val="24"/>
          <w:lang w:val="tr-TR" w:eastAsia="tr-TR"/>
        </w:rPr>
      </w:pPr>
      <w:r w:rsidRPr="001C5E35">
        <w:rPr>
          <w:rFonts w:ascii="Calibri" w:eastAsia="Times New Roman" w:hAnsi="Calibri"/>
          <w:color w:val="1C283D"/>
          <w:sz w:val="22"/>
          <w:szCs w:val="22"/>
          <w:lang w:val="tr-TR" w:eastAsia="tr-TR"/>
        </w:rPr>
        <w:t> </w:t>
      </w:r>
    </w:p>
    <w:tbl>
      <w:tblPr>
        <w:tblW w:w="0" w:type="auto"/>
        <w:jc w:val="center"/>
        <w:tblInd w:w="-398" w:type="dxa"/>
        <w:tblCellMar>
          <w:left w:w="0" w:type="dxa"/>
          <w:right w:w="0" w:type="dxa"/>
        </w:tblCellMar>
        <w:tblLook w:val="04A0" w:firstRow="1" w:lastRow="0" w:firstColumn="1" w:lastColumn="0" w:noHBand="0" w:noVBand="1"/>
      </w:tblPr>
      <w:tblGrid>
        <w:gridCol w:w="866"/>
        <w:gridCol w:w="3600"/>
        <w:gridCol w:w="3600"/>
      </w:tblGrid>
      <w:tr w:rsidR="001C5E35" w:rsidRPr="001C5E35" w:rsidTr="001C5E35">
        <w:trPr>
          <w:jc w:val="center"/>
        </w:trPr>
        <w:tc>
          <w:tcPr>
            <w:tcW w:w="86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C5E35" w:rsidRPr="001C5E35" w:rsidRDefault="001C5E35" w:rsidP="001C5E35">
            <w:pPr>
              <w:widowControl/>
              <w:suppressAutoHyphens w:val="0"/>
              <w:rPr>
                <w:rFonts w:eastAsia="Times New Roman"/>
                <w:szCs w:val="24"/>
                <w:lang w:val="tr-TR" w:eastAsia="tr-TR"/>
              </w:rPr>
            </w:pPr>
            <w:r w:rsidRPr="001C5E35">
              <w:rPr>
                <w:rFonts w:ascii="Calibri" w:eastAsia="Times New Roman" w:hAnsi="Calibri"/>
                <w:sz w:val="22"/>
                <w:szCs w:val="22"/>
                <w:lang w:val="tr-TR"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C5E35" w:rsidRPr="001C5E35" w:rsidRDefault="001C5E35" w:rsidP="001C5E35">
            <w:pPr>
              <w:widowControl/>
              <w:suppressAutoHyphens w:val="0"/>
              <w:jc w:val="center"/>
              <w:rPr>
                <w:rFonts w:eastAsia="Times New Roman"/>
                <w:szCs w:val="24"/>
                <w:lang w:val="tr-TR" w:eastAsia="tr-TR"/>
              </w:rPr>
            </w:pPr>
            <w:r w:rsidRPr="001C5E35">
              <w:rPr>
                <w:rFonts w:ascii="Calibri" w:eastAsia="Times New Roman" w:hAnsi="Calibri"/>
                <w:b/>
                <w:bCs/>
                <w:sz w:val="22"/>
                <w:szCs w:val="22"/>
                <w:lang w:val="tr-TR" w:eastAsia="tr-TR"/>
              </w:rPr>
              <w:t>Yönetmeliğin Yayımlandığı Resmî Gazete’nin</w:t>
            </w:r>
          </w:p>
        </w:tc>
      </w:tr>
      <w:tr w:rsidR="001C5E35" w:rsidRPr="001C5E35" w:rsidTr="001C5E3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C5E35" w:rsidRPr="001C5E35" w:rsidRDefault="001C5E35" w:rsidP="001C5E35">
            <w:pPr>
              <w:widowControl/>
              <w:suppressAutoHyphens w:val="0"/>
              <w:rPr>
                <w:rFonts w:eastAsia="Times New Roman"/>
                <w:szCs w:val="24"/>
                <w:lang w:val="tr-TR"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5E35" w:rsidRPr="001C5E35" w:rsidRDefault="001C5E35" w:rsidP="001C5E35">
            <w:pPr>
              <w:widowControl/>
              <w:suppressAutoHyphens w:val="0"/>
              <w:jc w:val="center"/>
              <w:rPr>
                <w:rFonts w:eastAsia="Times New Roman"/>
                <w:szCs w:val="24"/>
                <w:lang w:val="tr-TR" w:eastAsia="tr-TR"/>
              </w:rPr>
            </w:pPr>
            <w:r w:rsidRPr="001C5E35">
              <w:rPr>
                <w:rFonts w:ascii="Calibri" w:eastAsia="Times New Roman" w:hAnsi="Calibri"/>
                <w:b/>
                <w:bCs/>
                <w:sz w:val="22"/>
                <w:szCs w:val="22"/>
                <w:lang w:val="tr-TR"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5E35" w:rsidRPr="001C5E35" w:rsidRDefault="001C5E35" w:rsidP="001C5E35">
            <w:pPr>
              <w:widowControl/>
              <w:suppressAutoHyphens w:val="0"/>
              <w:jc w:val="center"/>
              <w:rPr>
                <w:rFonts w:eastAsia="Times New Roman"/>
                <w:szCs w:val="24"/>
                <w:lang w:val="tr-TR" w:eastAsia="tr-TR"/>
              </w:rPr>
            </w:pPr>
            <w:r w:rsidRPr="001C5E35">
              <w:rPr>
                <w:rFonts w:ascii="Calibri" w:eastAsia="Times New Roman" w:hAnsi="Calibri"/>
                <w:b/>
                <w:bCs/>
                <w:sz w:val="22"/>
                <w:szCs w:val="22"/>
                <w:lang w:val="tr-TR" w:eastAsia="tr-TR"/>
              </w:rPr>
              <w:t>Sayısı</w:t>
            </w:r>
          </w:p>
        </w:tc>
      </w:tr>
      <w:tr w:rsidR="001C5E35" w:rsidRPr="001C5E35" w:rsidTr="001C5E3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C5E35" w:rsidRPr="001C5E35" w:rsidRDefault="001C5E35" w:rsidP="001C5E35">
            <w:pPr>
              <w:widowControl/>
              <w:suppressAutoHyphens w:val="0"/>
              <w:rPr>
                <w:rFonts w:eastAsia="Times New Roman"/>
                <w:szCs w:val="24"/>
                <w:lang w:val="tr-TR"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5E35" w:rsidRPr="001C5E35" w:rsidRDefault="001C5E35" w:rsidP="001C5E35">
            <w:pPr>
              <w:widowControl/>
              <w:suppressAutoHyphens w:val="0"/>
              <w:jc w:val="center"/>
              <w:rPr>
                <w:rFonts w:eastAsia="Times New Roman"/>
                <w:szCs w:val="24"/>
                <w:lang w:val="tr-TR" w:eastAsia="tr-TR"/>
              </w:rPr>
            </w:pPr>
            <w:r w:rsidRPr="001C5E35">
              <w:rPr>
                <w:rFonts w:ascii="Calibri" w:eastAsia="Times New Roman" w:hAnsi="Calibri"/>
                <w:sz w:val="22"/>
                <w:szCs w:val="22"/>
                <w:lang w:val="tr-TR" w:eastAsia="tr-TR"/>
              </w:rPr>
              <w:t>19/12/2012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5E35" w:rsidRPr="001C5E35" w:rsidRDefault="001C5E35" w:rsidP="001C5E35">
            <w:pPr>
              <w:widowControl/>
              <w:suppressAutoHyphens w:val="0"/>
              <w:jc w:val="center"/>
              <w:rPr>
                <w:rFonts w:eastAsia="Times New Roman"/>
                <w:szCs w:val="24"/>
                <w:lang w:val="tr-TR" w:eastAsia="tr-TR"/>
              </w:rPr>
            </w:pPr>
            <w:r w:rsidRPr="001C5E35">
              <w:rPr>
                <w:rFonts w:ascii="Calibri" w:eastAsia="Times New Roman" w:hAnsi="Calibri"/>
                <w:sz w:val="22"/>
                <w:szCs w:val="22"/>
                <w:lang w:val="tr-TR" w:eastAsia="tr-TR"/>
              </w:rPr>
              <w:t>28502</w:t>
            </w:r>
          </w:p>
        </w:tc>
      </w:tr>
      <w:tr w:rsidR="001C5E35" w:rsidRPr="001C5E35" w:rsidTr="001C5E3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C5E35" w:rsidRPr="001C5E35" w:rsidRDefault="001C5E35" w:rsidP="001C5E35">
            <w:pPr>
              <w:widowControl/>
              <w:suppressAutoHyphens w:val="0"/>
              <w:rPr>
                <w:rFonts w:eastAsia="Times New Roman"/>
                <w:szCs w:val="24"/>
                <w:lang w:val="tr-TR"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C5E35" w:rsidRPr="001C5E35" w:rsidRDefault="001C5E35" w:rsidP="001C5E35">
            <w:pPr>
              <w:widowControl/>
              <w:suppressAutoHyphens w:val="0"/>
              <w:jc w:val="center"/>
              <w:rPr>
                <w:rFonts w:eastAsia="Times New Roman"/>
                <w:szCs w:val="24"/>
                <w:lang w:val="tr-TR" w:eastAsia="tr-TR"/>
              </w:rPr>
            </w:pPr>
            <w:r w:rsidRPr="001C5E35">
              <w:rPr>
                <w:rFonts w:ascii="Calibri" w:eastAsia="Times New Roman" w:hAnsi="Calibri"/>
                <w:b/>
                <w:bCs/>
                <w:sz w:val="22"/>
                <w:szCs w:val="22"/>
                <w:lang w:val="tr-TR" w:eastAsia="tr-TR"/>
              </w:rPr>
              <w:t>Yönetmelikte Değişiklik Yapan Yönetmeliklerin Yayımlandığı Resmî Gazetelerin</w:t>
            </w:r>
          </w:p>
        </w:tc>
      </w:tr>
      <w:tr w:rsidR="001C5E35" w:rsidRPr="001C5E35" w:rsidTr="001C5E3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C5E35" w:rsidRPr="001C5E35" w:rsidRDefault="001C5E35" w:rsidP="001C5E35">
            <w:pPr>
              <w:widowControl/>
              <w:suppressAutoHyphens w:val="0"/>
              <w:rPr>
                <w:rFonts w:eastAsia="Times New Roman"/>
                <w:szCs w:val="24"/>
                <w:lang w:val="tr-TR"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5E35" w:rsidRPr="001C5E35" w:rsidRDefault="001C5E35" w:rsidP="001C5E35">
            <w:pPr>
              <w:widowControl/>
              <w:suppressAutoHyphens w:val="0"/>
              <w:jc w:val="center"/>
              <w:rPr>
                <w:rFonts w:eastAsia="Times New Roman"/>
                <w:szCs w:val="24"/>
                <w:lang w:val="tr-TR" w:eastAsia="tr-TR"/>
              </w:rPr>
            </w:pPr>
            <w:r w:rsidRPr="001C5E35">
              <w:rPr>
                <w:rFonts w:ascii="Calibri" w:eastAsia="Times New Roman" w:hAnsi="Calibri"/>
                <w:b/>
                <w:bCs/>
                <w:sz w:val="22"/>
                <w:szCs w:val="22"/>
                <w:lang w:val="tr-TR"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5E35" w:rsidRPr="001C5E35" w:rsidRDefault="001C5E35" w:rsidP="001C5E35">
            <w:pPr>
              <w:widowControl/>
              <w:suppressAutoHyphens w:val="0"/>
              <w:jc w:val="center"/>
              <w:rPr>
                <w:rFonts w:eastAsia="Times New Roman"/>
                <w:szCs w:val="24"/>
                <w:lang w:val="tr-TR" w:eastAsia="tr-TR"/>
              </w:rPr>
            </w:pPr>
            <w:r w:rsidRPr="001C5E35">
              <w:rPr>
                <w:rFonts w:ascii="Calibri" w:eastAsia="Times New Roman" w:hAnsi="Calibri"/>
                <w:b/>
                <w:bCs/>
                <w:sz w:val="22"/>
                <w:szCs w:val="22"/>
                <w:lang w:val="tr-TR" w:eastAsia="tr-TR"/>
              </w:rPr>
              <w:t>Sayısı</w:t>
            </w:r>
          </w:p>
        </w:tc>
      </w:tr>
      <w:tr w:rsidR="001C5E35" w:rsidRPr="001C5E35" w:rsidTr="001C5E35">
        <w:trPr>
          <w:jc w:val="center"/>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E35" w:rsidRPr="001C5E35" w:rsidRDefault="001C5E35" w:rsidP="001C5E35">
            <w:pPr>
              <w:widowControl/>
              <w:suppressAutoHyphens w:val="0"/>
              <w:ind w:left="397" w:hanging="340"/>
              <w:rPr>
                <w:rFonts w:eastAsia="Times New Roman"/>
                <w:szCs w:val="24"/>
                <w:lang w:val="tr-TR" w:eastAsia="tr-TR"/>
              </w:rPr>
            </w:pPr>
            <w:r w:rsidRPr="001C5E35">
              <w:rPr>
                <w:rFonts w:ascii="Calibri" w:eastAsia="Times New Roman" w:hAnsi="Calibri"/>
                <w:sz w:val="22"/>
                <w:szCs w:val="22"/>
                <w:lang w:val="tr-TR" w:eastAsia="tr-TR"/>
              </w:rPr>
              <w:t>1.</w:t>
            </w:r>
            <w:r w:rsidRPr="001C5E35">
              <w:rPr>
                <w:rFonts w:eastAsia="Times New Roman"/>
                <w:sz w:val="14"/>
                <w:szCs w:val="14"/>
                <w:lang w:val="tr-TR" w:eastAsia="tr-TR"/>
              </w:rPr>
              <w:t>      </w:t>
            </w:r>
            <w:r w:rsidRPr="001C5E35">
              <w:rPr>
                <w:rFonts w:ascii="Calibri" w:eastAsia="Times New Roman" w:hAnsi="Calibri"/>
                <w:sz w:val="22"/>
                <w:szCs w:val="22"/>
                <w:lang w:val="tr-TR"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5E35" w:rsidRPr="001C5E35" w:rsidRDefault="001C5E35" w:rsidP="001C5E35">
            <w:pPr>
              <w:widowControl/>
              <w:suppressAutoHyphens w:val="0"/>
              <w:jc w:val="center"/>
              <w:rPr>
                <w:rFonts w:eastAsia="Times New Roman"/>
                <w:szCs w:val="24"/>
                <w:lang w:val="tr-TR" w:eastAsia="tr-TR"/>
              </w:rPr>
            </w:pPr>
            <w:r w:rsidRPr="001C5E35">
              <w:rPr>
                <w:rFonts w:ascii="Calibri" w:eastAsia="Times New Roman" w:hAnsi="Calibri"/>
                <w:sz w:val="22"/>
                <w:szCs w:val="22"/>
                <w:lang w:val="tr-TR" w:eastAsia="tr-TR"/>
              </w:rPr>
              <w:t>26/7/2013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5E35" w:rsidRPr="001C5E35" w:rsidRDefault="001C5E35" w:rsidP="001C5E35">
            <w:pPr>
              <w:widowControl/>
              <w:suppressAutoHyphens w:val="0"/>
              <w:jc w:val="center"/>
              <w:rPr>
                <w:rFonts w:eastAsia="Times New Roman"/>
                <w:szCs w:val="24"/>
                <w:lang w:val="tr-TR" w:eastAsia="tr-TR"/>
              </w:rPr>
            </w:pPr>
            <w:r w:rsidRPr="001C5E35">
              <w:rPr>
                <w:rFonts w:ascii="Calibri" w:eastAsia="Times New Roman" w:hAnsi="Calibri"/>
                <w:sz w:val="22"/>
                <w:szCs w:val="22"/>
                <w:lang w:val="tr-TR" w:eastAsia="tr-TR"/>
              </w:rPr>
              <w:t>28719</w:t>
            </w:r>
          </w:p>
        </w:tc>
      </w:tr>
      <w:tr w:rsidR="001C5E35" w:rsidRPr="001C5E35" w:rsidTr="001C5E35">
        <w:trPr>
          <w:jc w:val="center"/>
        </w:trPr>
        <w:tc>
          <w:tcPr>
            <w:tcW w:w="86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C5E35" w:rsidRPr="001C5E35" w:rsidRDefault="001C5E35" w:rsidP="001C5E35">
            <w:pPr>
              <w:widowControl/>
              <w:suppressAutoHyphens w:val="0"/>
              <w:ind w:left="397" w:hanging="340"/>
              <w:rPr>
                <w:rFonts w:eastAsia="Times New Roman"/>
                <w:szCs w:val="24"/>
                <w:lang w:val="tr-TR" w:eastAsia="tr-TR"/>
              </w:rPr>
            </w:pPr>
            <w:r w:rsidRPr="001C5E35">
              <w:rPr>
                <w:rFonts w:ascii="Calibri" w:eastAsia="Times New Roman" w:hAnsi="Calibri"/>
                <w:sz w:val="22"/>
                <w:szCs w:val="22"/>
                <w:lang w:val="tr-TR" w:eastAsia="tr-TR"/>
              </w:rPr>
              <w:t>2.</w:t>
            </w:r>
            <w:r w:rsidRPr="001C5E35">
              <w:rPr>
                <w:rFonts w:eastAsia="Times New Roman"/>
                <w:sz w:val="14"/>
                <w:szCs w:val="14"/>
                <w:lang w:val="tr-TR" w:eastAsia="tr-TR"/>
              </w:rPr>
              <w:t>      </w:t>
            </w:r>
            <w:r w:rsidRPr="001C5E35">
              <w:rPr>
                <w:rFonts w:ascii="Calibri" w:eastAsia="Times New Roman" w:hAnsi="Calibri"/>
                <w:sz w:val="22"/>
                <w:szCs w:val="22"/>
                <w:lang w:val="tr-TR"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5E35" w:rsidRPr="001C5E35" w:rsidRDefault="001C5E35" w:rsidP="001C5E35">
            <w:pPr>
              <w:widowControl/>
              <w:suppressAutoHyphens w:val="0"/>
              <w:jc w:val="center"/>
              <w:rPr>
                <w:rFonts w:eastAsia="Times New Roman"/>
                <w:szCs w:val="24"/>
                <w:lang w:val="tr-TR" w:eastAsia="tr-TR"/>
              </w:rPr>
            </w:pPr>
            <w:r w:rsidRPr="001C5E35">
              <w:rPr>
                <w:rFonts w:ascii="Calibri" w:eastAsia="Times New Roman" w:hAnsi="Calibri"/>
                <w:sz w:val="22"/>
                <w:szCs w:val="22"/>
                <w:lang w:val="tr-TR" w:eastAsia="tr-TR"/>
              </w:rPr>
              <w:t>26/3/2014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C5E35" w:rsidRPr="001C5E35" w:rsidRDefault="001C5E35" w:rsidP="001C5E35">
            <w:pPr>
              <w:widowControl/>
              <w:suppressAutoHyphens w:val="0"/>
              <w:jc w:val="center"/>
              <w:rPr>
                <w:rFonts w:eastAsia="Times New Roman"/>
                <w:szCs w:val="24"/>
                <w:lang w:val="tr-TR" w:eastAsia="tr-TR"/>
              </w:rPr>
            </w:pPr>
            <w:r w:rsidRPr="001C5E35">
              <w:rPr>
                <w:rFonts w:ascii="Calibri" w:eastAsia="Times New Roman" w:hAnsi="Calibri"/>
                <w:sz w:val="22"/>
                <w:szCs w:val="22"/>
                <w:lang w:val="tr-TR" w:eastAsia="tr-TR"/>
              </w:rPr>
              <w:t>28953</w:t>
            </w:r>
          </w:p>
        </w:tc>
      </w:tr>
    </w:tbl>
    <w:p w:rsidR="001C5E35" w:rsidRPr="001C5E35" w:rsidRDefault="001C5E35" w:rsidP="001C5E35">
      <w:pPr>
        <w:widowControl/>
        <w:shd w:val="clear" w:color="auto" w:fill="FFFFFF"/>
        <w:suppressAutoHyphens w:val="0"/>
        <w:rPr>
          <w:rFonts w:eastAsia="Times New Roman"/>
          <w:color w:val="1C283D"/>
          <w:szCs w:val="24"/>
          <w:lang w:val="tr-TR" w:eastAsia="tr-TR"/>
        </w:rPr>
      </w:pPr>
      <w:r w:rsidRPr="001C5E35">
        <w:rPr>
          <w:rFonts w:ascii="Calibri" w:eastAsia="Times New Roman" w:hAnsi="Calibri"/>
          <w:color w:val="1C283D"/>
          <w:sz w:val="22"/>
          <w:szCs w:val="22"/>
          <w:lang w:val="tr-TR" w:eastAsia="tr-TR"/>
        </w:rPr>
        <w:t> </w:t>
      </w:r>
    </w:p>
    <w:p w:rsidR="001C5E35" w:rsidRPr="001C5E35" w:rsidRDefault="001C5E35" w:rsidP="001C5E35">
      <w:pPr>
        <w:widowControl/>
        <w:shd w:val="clear" w:color="auto" w:fill="FFFFFF"/>
        <w:suppressAutoHyphens w:val="0"/>
        <w:jc w:val="center"/>
        <w:rPr>
          <w:rFonts w:eastAsia="Times New Roman"/>
          <w:color w:val="1C283D"/>
          <w:szCs w:val="24"/>
          <w:lang w:val="tr-TR" w:eastAsia="tr-TR"/>
        </w:rPr>
      </w:pPr>
      <w:r w:rsidRPr="001C5E35">
        <w:rPr>
          <w:rFonts w:ascii="Calibri" w:eastAsia="Times New Roman" w:hAnsi="Calibri"/>
          <w:color w:val="1C283D"/>
          <w:sz w:val="22"/>
          <w:szCs w:val="22"/>
          <w:lang w:val="tr-TR" w:eastAsia="tr-TR"/>
        </w:rPr>
        <w:t> </w:t>
      </w:r>
    </w:p>
    <w:p w:rsidR="001C5E35" w:rsidRPr="001C5E35" w:rsidRDefault="001C5E35" w:rsidP="001C5E35">
      <w:pPr>
        <w:widowControl/>
        <w:shd w:val="clear" w:color="auto" w:fill="FFFFFF"/>
        <w:suppressAutoHyphens w:val="0"/>
        <w:ind w:firstLine="567"/>
        <w:jc w:val="center"/>
        <w:rPr>
          <w:rFonts w:eastAsia="Times New Roman"/>
          <w:color w:val="1C283D"/>
          <w:szCs w:val="24"/>
          <w:lang w:val="tr-TR" w:eastAsia="tr-TR"/>
        </w:rPr>
      </w:pPr>
      <w:r w:rsidRPr="001C5E35">
        <w:rPr>
          <w:rFonts w:ascii="Calibri" w:eastAsia="Times New Roman" w:hAnsi="Calibri"/>
          <w:b/>
          <w:bCs/>
          <w:color w:val="1C283D"/>
          <w:sz w:val="22"/>
          <w:szCs w:val="22"/>
          <w:lang w:val="tr-TR" w:eastAsia="tr-TR"/>
        </w:rPr>
        <w:t> </w:t>
      </w:r>
    </w:p>
    <w:p w:rsidR="001C5E35" w:rsidRPr="001C5E35" w:rsidRDefault="001C5E35" w:rsidP="001C5E35">
      <w:pPr>
        <w:widowControl/>
        <w:shd w:val="clear" w:color="auto" w:fill="FFFFFF"/>
        <w:suppressAutoHyphens w:val="0"/>
        <w:jc w:val="right"/>
        <w:rPr>
          <w:rFonts w:ascii="Calibri" w:eastAsia="Times New Roman" w:hAnsi="Calibri" w:cs="Arial"/>
          <w:b/>
          <w:bCs/>
          <w:color w:val="808080"/>
          <w:sz w:val="22"/>
          <w:szCs w:val="22"/>
          <w:lang w:val="tr-TR" w:eastAsia="tr-TR"/>
        </w:rPr>
      </w:pPr>
      <w:r w:rsidRPr="001C5E35">
        <w:rPr>
          <w:rFonts w:ascii="Calibri" w:eastAsia="Times New Roman" w:hAnsi="Calibri" w:cs="Arial"/>
          <w:b/>
          <w:bCs/>
          <w:color w:val="808080"/>
          <w:sz w:val="22"/>
          <w:szCs w:val="22"/>
          <w:lang w:val="tr-TR" w:eastAsia="tr-TR"/>
        </w:rPr>
        <w:t>Sayfa 1</w:t>
      </w:r>
    </w:p>
    <w:p w:rsidR="001C5E35" w:rsidRPr="001C5E35" w:rsidRDefault="001C5E35" w:rsidP="001C5E35">
      <w:pPr>
        <w:widowControl/>
        <w:shd w:val="clear" w:color="auto" w:fill="FFFFFF"/>
        <w:suppressAutoHyphens w:val="0"/>
        <w:rPr>
          <w:rFonts w:ascii="Arial" w:eastAsia="Times New Roman" w:hAnsi="Arial" w:cs="Arial"/>
          <w:color w:val="1C283D"/>
          <w:sz w:val="15"/>
          <w:szCs w:val="15"/>
          <w:lang w:val="tr-TR" w:eastAsia="tr-TR"/>
        </w:rPr>
      </w:pPr>
      <w:r w:rsidRPr="001C5E35">
        <w:rPr>
          <w:rFonts w:ascii="Calibri" w:eastAsia="Times New Roman" w:hAnsi="Calibri" w:cs="Arial"/>
          <w:b/>
          <w:bCs/>
          <w:color w:val="1C283D"/>
          <w:sz w:val="22"/>
          <w:szCs w:val="22"/>
          <w:lang w:val="tr-TR" w:eastAsia="tr-TR"/>
        </w:rPr>
        <w:lastRenderedPageBreak/>
        <w:br w:type="textWrapping" w:clear="all"/>
      </w:r>
    </w:p>
    <w:p w:rsidR="001C5E35" w:rsidRPr="001C5E35" w:rsidRDefault="001C5E35" w:rsidP="001C5E35">
      <w:pPr>
        <w:widowControl/>
        <w:shd w:val="clear" w:color="auto" w:fill="FFFFFF"/>
        <w:suppressAutoHyphens w:val="0"/>
        <w:rPr>
          <w:rFonts w:eastAsia="Times New Roman"/>
          <w:color w:val="1C283D"/>
          <w:szCs w:val="24"/>
          <w:lang w:val="tr-TR" w:eastAsia="tr-TR"/>
        </w:rPr>
      </w:pPr>
      <w:r w:rsidRPr="001C5E35">
        <w:rPr>
          <w:rFonts w:ascii="Calibri" w:eastAsia="Times New Roman" w:hAnsi="Calibri"/>
          <w:b/>
          <w:bCs/>
          <w:color w:val="1C283D"/>
          <w:sz w:val="22"/>
          <w:szCs w:val="22"/>
          <w:lang w:val="tr-TR" w:eastAsia="tr-TR"/>
        </w:rPr>
        <w:t> </w:t>
      </w:r>
    </w:p>
    <w:p w:rsidR="001C5E35" w:rsidRPr="001C5E35" w:rsidRDefault="001C5E35" w:rsidP="001C5E35">
      <w:pPr>
        <w:widowControl/>
        <w:shd w:val="clear" w:color="auto" w:fill="FFFFFF"/>
        <w:suppressAutoHyphens w:val="0"/>
        <w:jc w:val="center"/>
        <w:rPr>
          <w:rFonts w:eastAsia="Times New Roman"/>
          <w:color w:val="1C283D"/>
          <w:szCs w:val="24"/>
          <w:lang w:val="tr-TR" w:eastAsia="tr-TR"/>
        </w:rPr>
      </w:pPr>
      <w:r w:rsidRPr="001C5E35">
        <w:rPr>
          <w:rFonts w:ascii="Calibri" w:eastAsia="Times New Roman" w:hAnsi="Calibri"/>
          <w:b/>
          <w:bCs/>
          <w:color w:val="1C283D"/>
          <w:sz w:val="22"/>
          <w:szCs w:val="22"/>
          <w:lang w:val="tr-TR" w:eastAsia="tr-TR"/>
        </w:rPr>
        <w:t>EK-1</w:t>
      </w:r>
    </w:p>
    <w:p w:rsidR="001C5E35" w:rsidRPr="001C5E35" w:rsidRDefault="001C5E35" w:rsidP="001C5E35">
      <w:pPr>
        <w:widowControl/>
        <w:shd w:val="clear" w:color="auto" w:fill="FFFFFF"/>
        <w:suppressAutoHyphens w:val="0"/>
        <w:jc w:val="center"/>
        <w:rPr>
          <w:rFonts w:eastAsia="Times New Roman"/>
          <w:color w:val="1C283D"/>
          <w:szCs w:val="24"/>
          <w:lang w:val="tr-TR" w:eastAsia="tr-TR"/>
        </w:rPr>
      </w:pPr>
      <w:r w:rsidRPr="001C5E35">
        <w:rPr>
          <w:rFonts w:ascii="Calibri" w:eastAsia="Times New Roman" w:hAnsi="Calibri"/>
          <w:b/>
          <w:bCs/>
          <w:color w:val="1C283D"/>
          <w:sz w:val="22"/>
          <w:szCs w:val="22"/>
          <w:lang w:val="tr-TR" w:eastAsia="tr-TR"/>
        </w:rPr>
        <w:t>İŞKOLLARI LİSTE</w:t>
      </w:r>
    </w:p>
    <w:p w:rsidR="001C5E35" w:rsidRPr="001C5E35" w:rsidRDefault="001C5E35" w:rsidP="001C5E35">
      <w:pPr>
        <w:widowControl/>
        <w:shd w:val="clear" w:color="auto" w:fill="FFFFFF"/>
        <w:suppressAutoHyphens w:val="0"/>
        <w:jc w:val="both"/>
        <w:rPr>
          <w:rFonts w:eastAsia="Times New Roman"/>
          <w:color w:val="1C283D"/>
          <w:szCs w:val="24"/>
          <w:lang w:val="tr-TR" w:eastAsia="tr-TR"/>
        </w:rPr>
      </w:pPr>
      <w:r w:rsidRPr="001C5E35">
        <w:rPr>
          <w:rFonts w:ascii="Calibri" w:eastAsia="Times New Roman" w:hAnsi="Calibri"/>
          <w:color w:val="1C283D"/>
          <w:sz w:val="22"/>
          <w:szCs w:val="22"/>
          <w:lang w:val="tr-TR" w:eastAsia="tr-TR"/>
        </w:rPr>
        <w:t> </w:t>
      </w:r>
    </w:p>
    <w:p w:rsidR="001C5E35" w:rsidRPr="001C5E35" w:rsidRDefault="001C5E35" w:rsidP="001C5E35">
      <w:pPr>
        <w:widowControl/>
        <w:shd w:val="clear" w:color="auto" w:fill="FFFFFF"/>
        <w:suppressAutoHyphens w:val="0"/>
        <w:ind w:firstLine="1134"/>
        <w:jc w:val="both"/>
        <w:rPr>
          <w:rFonts w:eastAsia="Times New Roman"/>
          <w:color w:val="1C283D"/>
          <w:szCs w:val="24"/>
          <w:lang w:val="tr-TR" w:eastAsia="tr-TR"/>
        </w:rPr>
      </w:pPr>
      <w:r w:rsidRPr="001C5E35">
        <w:rPr>
          <w:rFonts w:ascii="Calibri" w:eastAsia="Times New Roman" w:hAnsi="Calibri"/>
          <w:color w:val="1C283D"/>
          <w:sz w:val="22"/>
          <w:szCs w:val="22"/>
          <w:lang w:val="tr-TR" w:eastAsia="tr-TR"/>
        </w:rPr>
        <w:t>1. Avcılık, balıkçılık, tarım ve ormancılık</w:t>
      </w:r>
    </w:p>
    <w:p w:rsidR="001C5E35" w:rsidRPr="001C5E35" w:rsidRDefault="001C5E35" w:rsidP="001C5E35">
      <w:pPr>
        <w:widowControl/>
        <w:shd w:val="clear" w:color="auto" w:fill="FFFFFF"/>
        <w:suppressAutoHyphens w:val="0"/>
        <w:ind w:firstLine="1134"/>
        <w:jc w:val="both"/>
        <w:rPr>
          <w:rFonts w:eastAsia="Times New Roman"/>
          <w:color w:val="1C283D"/>
          <w:szCs w:val="24"/>
          <w:lang w:val="tr-TR" w:eastAsia="tr-TR"/>
        </w:rPr>
      </w:pPr>
      <w:r w:rsidRPr="001C5E35">
        <w:rPr>
          <w:rFonts w:ascii="Calibri" w:eastAsia="Times New Roman" w:hAnsi="Calibri"/>
          <w:color w:val="1C283D"/>
          <w:sz w:val="22"/>
          <w:szCs w:val="22"/>
          <w:lang w:val="tr-TR" w:eastAsia="tr-TR"/>
        </w:rPr>
        <w:t>2. Gıda sanayi</w:t>
      </w:r>
    </w:p>
    <w:p w:rsidR="001C5E35" w:rsidRPr="001C5E35" w:rsidRDefault="001C5E35" w:rsidP="001C5E35">
      <w:pPr>
        <w:widowControl/>
        <w:shd w:val="clear" w:color="auto" w:fill="FFFFFF"/>
        <w:suppressAutoHyphens w:val="0"/>
        <w:ind w:firstLine="1134"/>
        <w:jc w:val="both"/>
        <w:rPr>
          <w:rFonts w:eastAsia="Times New Roman"/>
          <w:color w:val="1C283D"/>
          <w:szCs w:val="24"/>
          <w:lang w:val="tr-TR" w:eastAsia="tr-TR"/>
        </w:rPr>
      </w:pPr>
      <w:r w:rsidRPr="001C5E35">
        <w:rPr>
          <w:rFonts w:ascii="Calibri" w:eastAsia="Times New Roman" w:hAnsi="Calibri"/>
          <w:color w:val="1C283D"/>
          <w:sz w:val="22"/>
          <w:szCs w:val="22"/>
          <w:lang w:val="tr-TR" w:eastAsia="tr-TR"/>
        </w:rPr>
        <w:t>3. Madencilik ve taş ocakları</w:t>
      </w:r>
    </w:p>
    <w:p w:rsidR="001C5E35" w:rsidRPr="001C5E35" w:rsidRDefault="001C5E35" w:rsidP="001C5E35">
      <w:pPr>
        <w:widowControl/>
        <w:shd w:val="clear" w:color="auto" w:fill="FFFFFF"/>
        <w:suppressAutoHyphens w:val="0"/>
        <w:ind w:firstLine="1134"/>
        <w:jc w:val="both"/>
        <w:rPr>
          <w:rFonts w:eastAsia="Times New Roman"/>
          <w:color w:val="1C283D"/>
          <w:szCs w:val="24"/>
          <w:lang w:val="tr-TR" w:eastAsia="tr-TR"/>
        </w:rPr>
      </w:pPr>
      <w:r w:rsidRPr="001C5E35">
        <w:rPr>
          <w:rFonts w:ascii="Calibri" w:eastAsia="Times New Roman" w:hAnsi="Calibri"/>
          <w:color w:val="1C283D"/>
          <w:sz w:val="22"/>
          <w:szCs w:val="22"/>
          <w:lang w:val="tr-TR" w:eastAsia="tr-TR"/>
        </w:rPr>
        <w:t>4. Petrol, kimya, lastik, plastik ve ilaç</w:t>
      </w:r>
    </w:p>
    <w:p w:rsidR="001C5E35" w:rsidRPr="001C5E35" w:rsidRDefault="001C5E35" w:rsidP="001C5E35">
      <w:pPr>
        <w:widowControl/>
        <w:shd w:val="clear" w:color="auto" w:fill="FFFFFF"/>
        <w:suppressAutoHyphens w:val="0"/>
        <w:ind w:firstLine="1134"/>
        <w:jc w:val="both"/>
        <w:rPr>
          <w:rFonts w:eastAsia="Times New Roman"/>
          <w:color w:val="1C283D"/>
          <w:szCs w:val="24"/>
          <w:lang w:val="tr-TR" w:eastAsia="tr-TR"/>
        </w:rPr>
      </w:pPr>
      <w:r w:rsidRPr="001C5E35">
        <w:rPr>
          <w:rFonts w:ascii="Calibri" w:eastAsia="Times New Roman" w:hAnsi="Calibri"/>
          <w:color w:val="1C283D"/>
          <w:sz w:val="22"/>
          <w:szCs w:val="22"/>
          <w:lang w:val="tr-TR" w:eastAsia="tr-TR"/>
        </w:rPr>
        <w:t>5. Dokuma, hazır giyim ve deri</w:t>
      </w:r>
    </w:p>
    <w:p w:rsidR="001C5E35" w:rsidRPr="001C5E35" w:rsidRDefault="001C5E35" w:rsidP="001C5E35">
      <w:pPr>
        <w:widowControl/>
        <w:shd w:val="clear" w:color="auto" w:fill="FFFFFF"/>
        <w:suppressAutoHyphens w:val="0"/>
        <w:ind w:firstLine="1134"/>
        <w:jc w:val="both"/>
        <w:rPr>
          <w:rFonts w:eastAsia="Times New Roman"/>
          <w:color w:val="1C283D"/>
          <w:szCs w:val="24"/>
          <w:lang w:val="tr-TR" w:eastAsia="tr-TR"/>
        </w:rPr>
      </w:pPr>
      <w:r w:rsidRPr="001C5E35">
        <w:rPr>
          <w:rFonts w:ascii="Calibri" w:eastAsia="Times New Roman" w:hAnsi="Calibri"/>
          <w:color w:val="1C283D"/>
          <w:sz w:val="22"/>
          <w:szCs w:val="22"/>
          <w:lang w:val="tr-TR" w:eastAsia="tr-TR"/>
        </w:rPr>
        <w:t>6. Ağaç ve kâğıt</w:t>
      </w:r>
    </w:p>
    <w:p w:rsidR="001C5E35" w:rsidRPr="001C5E35" w:rsidRDefault="001C5E35" w:rsidP="001C5E35">
      <w:pPr>
        <w:widowControl/>
        <w:shd w:val="clear" w:color="auto" w:fill="FFFFFF"/>
        <w:suppressAutoHyphens w:val="0"/>
        <w:ind w:firstLine="1134"/>
        <w:jc w:val="both"/>
        <w:rPr>
          <w:rFonts w:eastAsia="Times New Roman"/>
          <w:color w:val="1C283D"/>
          <w:szCs w:val="24"/>
          <w:lang w:val="tr-TR" w:eastAsia="tr-TR"/>
        </w:rPr>
      </w:pPr>
      <w:r w:rsidRPr="001C5E35">
        <w:rPr>
          <w:rFonts w:ascii="Calibri" w:eastAsia="Times New Roman" w:hAnsi="Calibri"/>
          <w:color w:val="1C283D"/>
          <w:sz w:val="22"/>
          <w:szCs w:val="22"/>
          <w:lang w:val="tr-TR" w:eastAsia="tr-TR"/>
        </w:rPr>
        <w:t>7. İletişim</w:t>
      </w:r>
    </w:p>
    <w:p w:rsidR="001C5E35" w:rsidRPr="001C5E35" w:rsidRDefault="001C5E35" w:rsidP="001C5E35">
      <w:pPr>
        <w:widowControl/>
        <w:shd w:val="clear" w:color="auto" w:fill="FFFFFF"/>
        <w:suppressAutoHyphens w:val="0"/>
        <w:ind w:firstLine="1134"/>
        <w:jc w:val="both"/>
        <w:rPr>
          <w:rFonts w:eastAsia="Times New Roman"/>
          <w:color w:val="1C283D"/>
          <w:szCs w:val="24"/>
          <w:lang w:val="tr-TR" w:eastAsia="tr-TR"/>
        </w:rPr>
      </w:pPr>
      <w:r w:rsidRPr="001C5E35">
        <w:rPr>
          <w:rFonts w:ascii="Calibri" w:eastAsia="Times New Roman" w:hAnsi="Calibri"/>
          <w:color w:val="1C283D"/>
          <w:sz w:val="22"/>
          <w:szCs w:val="22"/>
          <w:lang w:val="tr-TR" w:eastAsia="tr-TR"/>
        </w:rPr>
        <w:t>8. Basın, yayın ve gazetecilik</w:t>
      </w:r>
    </w:p>
    <w:p w:rsidR="001C5E35" w:rsidRPr="001C5E35" w:rsidRDefault="001C5E35" w:rsidP="001C5E35">
      <w:pPr>
        <w:widowControl/>
        <w:shd w:val="clear" w:color="auto" w:fill="FFFFFF"/>
        <w:suppressAutoHyphens w:val="0"/>
        <w:ind w:firstLine="1134"/>
        <w:jc w:val="both"/>
        <w:rPr>
          <w:rFonts w:eastAsia="Times New Roman"/>
          <w:color w:val="1C283D"/>
          <w:szCs w:val="24"/>
          <w:lang w:val="tr-TR" w:eastAsia="tr-TR"/>
        </w:rPr>
      </w:pPr>
      <w:r w:rsidRPr="001C5E35">
        <w:rPr>
          <w:rFonts w:ascii="Calibri" w:eastAsia="Times New Roman" w:hAnsi="Calibri"/>
          <w:color w:val="1C283D"/>
          <w:sz w:val="22"/>
          <w:szCs w:val="22"/>
          <w:lang w:val="tr-TR" w:eastAsia="tr-TR"/>
        </w:rPr>
        <w:t>9. Banka, finans ve sigorta</w:t>
      </w:r>
    </w:p>
    <w:p w:rsidR="001C5E35" w:rsidRPr="001C5E35" w:rsidRDefault="001C5E35" w:rsidP="001C5E35">
      <w:pPr>
        <w:widowControl/>
        <w:shd w:val="clear" w:color="auto" w:fill="FFFFFF"/>
        <w:suppressAutoHyphens w:val="0"/>
        <w:ind w:firstLine="1134"/>
        <w:jc w:val="both"/>
        <w:rPr>
          <w:rFonts w:eastAsia="Times New Roman"/>
          <w:color w:val="1C283D"/>
          <w:szCs w:val="24"/>
          <w:lang w:val="tr-TR" w:eastAsia="tr-TR"/>
        </w:rPr>
      </w:pPr>
      <w:r w:rsidRPr="001C5E35">
        <w:rPr>
          <w:rFonts w:ascii="Calibri" w:eastAsia="Times New Roman" w:hAnsi="Calibri"/>
          <w:color w:val="1C283D"/>
          <w:sz w:val="22"/>
          <w:szCs w:val="22"/>
          <w:lang w:val="tr-TR" w:eastAsia="tr-TR"/>
        </w:rPr>
        <w:t>10. Ticaret, büro, eğitim ve güzel sanatlar</w:t>
      </w:r>
    </w:p>
    <w:p w:rsidR="001C5E35" w:rsidRPr="001C5E35" w:rsidRDefault="001C5E35" w:rsidP="001C5E35">
      <w:pPr>
        <w:widowControl/>
        <w:shd w:val="clear" w:color="auto" w:fill="FFFFFF"/>
        <w:suppressAutoHyphens w:val="0"/>
        <w:ind w:firstLine="1134"/>
        <w:jc w:val="both"/>
        <w:rPr>
          <w:rFonts w:eastAsia="Times New Roman"/>
          <w:color w:val="1C283D"/>
          <w:szCs w:val="24"/>
          <w:lang w:val="tr-TR" w:eastAsia="tr-TR"/>
        </w:rPr>
      </w:pPr>
      <w:r w:rsidRPr="001C5E35">
        <w:rPr>
          <w:rFonts w:ascii="Calibri" w:eastAsia="Times New Roman" w:hAnsi="Calibri"/>
          <w:color w:val="1C283D"/>
          <w:sz w:val="22"/>
          <w:szCs w:val="22"/>
          <w:lang w:val="tr-TR" w:eastAsia="tr-TR"/>
        </w:rPr>
        <w:t>11. Çimento, toprak ve cam</w:t>
      </w:r>
    </w:p>
    <w:p w:rsidR="001C5E35" w:rsidRPr="001C5E35" w:rsidRDefault="001C5E35" w:rsidP="001C5E35">
      <w:pPr>
        <w:widowControl/>
        <w:shd w:val="clear" w:color="auto" w:fill="FFFFFF"/>
        <w:suppressAutoHyphens w:val="0"/>
        <w:ind w:firstLine="1134"/>
        <w:jc w:val="both"/>
        <w:rPr>
          <w:rFonts w:eastAsia="Times New Roman"/>
          <w:color w:val="1C283D"/>
          <w:szCs w:val="24"/>
          <w:lang w:val="tr-TR" w:eastAsia="tr-TR"/>
        </w:rPr>
      </w:pPr>
      <w:r w:rsidRPr="001C5E35">
        <w:rPr>
          <w:rFonts w:ascii="Calibri" w:eastAsia="Times New Roman" w:hAnsi="Calibri"/>
          <w:color w:val="1C283D"/>
          <w:sz w:val="22"/>
          <w:szCs w:val="22"/>
          <w:lang w:val="tr-TR" w:eastAsia="tr-TR"/>
        </w:rPr>
        <w:t>12. Metal</w:t>
      </w:r>
    </w:p>
    <w:p w:rsidR="001C5E35" w:rsidRPr="001C5E35" w:rsidRDefault="001C5E35" w:rsidP="001C5E35">
      <w:pPr>
        <w:widowControl/>
        <w:shd w:val="clear" w:color="auto" w:fill="FFFFFF"/>
        <w:suppressAutoHyphens w:val="0"/>
        <w:ind w:firstLine="1134"/>
        <w:jc w:val="both"/>
        <w:rPr>
          <w:rFonts w:eastAsia="Times New Roman"/>
          <w:color w:val="1C283D"/>
          <w:szCs w:val="24"/>
          <w:lang w:val="tr-TR" w:eastAsia="tr-TR"/>
        </w:rPr>
      </w:pPr>
      <w:r w:rsidRPr="001C5E35">
        <w:rPr>
          <w:rFonts w:ascii="Calibri" w:eastAsia="Times New Roman" w:hAnsi="Calibri"/>
          <w:color w:val="1C283D"/>
          <w:sz w:val="22"/>
          <w:szCs w:val="22"/>
          <w:lang w:val="tr-TR" w:eastAsia="tr-TR"/>
        </w:rPr>
        <w:t>13. İnşaat</w:t>
      </w:r>
    </w:p>
    <w:p w:rsidR="001C5E35" w:rsidRPr="001C5E35" w:rsidRDefault="001C5E35" w:rsidP="001C5E35">
      <w:pPr>
        <w:widowControl/>
        <w:shd w:val="clear" w:color="auto" w:fill="FFFFFF"/>
        <w:suppressAutoHyphens w:val="0"/>
        <w:ind w:firstLine="1134"/>
        <w:jc w:val="both"/>
        <w:rPr>
          <w:rFonts w:eastAsia="Times New Roman"/>
          <w:color w:val="1C283D"/>
          <w:szCs w:val="24"/>
          <w:lang w:val="tr-TR" w:eastAsia="tr-TR"/>
        </w:rPr>
      </w:pPr>
      <w:r w:rsidRPr="001C5E35">
        <w:rPr>
          <w:rFonts w:ascii="Calibri" w:eastAsia="Times New Roman" w:hAnsi="Calibri"/>
          <w:color w:val="1C283D"/>
          <w:sz w:val="22"/>
          <w:szCs w:val="22"/>
          <w:lang w:val="tr-TR" w:eastAsia="tr-TR"/>
        </w:rPr>
        <w:t>14. Enerji</w:t>
      </w:r>
    </w:p>
    <w:p w:rsidR="001C5E35" w:rsidRPr="001C5E35" w:rsidRDefault="001C5E35" w:rsidP="001C5E35">
      <w:pPr>
        <w:widowControl/>
        <w:shd w:val="clear" w:color="auto" w:fill="FFFFFF"/>
        <w:suppressAutoHyphens w:val="0"/>
        <w:ind w:firstLine="1134"/>
        <w:jc w:val="both"/>
        <w:rPr>
          <w:rFonts w:eastAsia="Times New Roman"/>
          <w:color w:val="1C283D"/>
          <w:szCs w:val="24"/>
          <w:lang w:val="tr-TR" w:eastAsia="tr-TR"/>
        </w:rPr>
      </w:pPr>
      <w:r w:rsidRPr="001C5E35">
        <w:rPr>
          <w:rFonts w:ascii="Calibri" w:eastAsia="Times New Roman" w:hAnsi="Calibri"/>
          <w:color w:val="1C283D"/>
          <w:sz w:val="22"/>
          <w:szCs w:val="22"/>
          <w:lang w:val="tr-TR" w:eastAsia="tr-TR"/>
        </w:rPr>
        <w:t>15. Taşımacılık</w:t>
      </w:r>
    </w:p>
    <w:p w:rsidR="001C5E35" w:rsidRPr="001C5E35" w:rsidRDefault="001C5E35" w:rsidP="001C5E35">
      <w:pPr>
        <w:widowControl/>
        <w:shd w:val="clear" w:color="auto" w:fill="FFFFFF"/>
        <w:suppressAutoHyphens w:val="0"/>
        <w:ind w:firstLine="1134"/>
        <w:jc w:val="both"/>
        <w:rPr>
          <w:rFonts w:eastAsia="Times New Roman"/>
          <w:color w:val="1C283D"/>
          <w:szCs w:val="24"/>
          <w:lang w:val="tr-TR" w:eastAsia="tr-TR"/>
        </w:rPr>
      </w:pPr>
      <w:r w:rsidRPr="001C5E35">
        <w:rPr>
          <w:rFonts w:ascii="Calibri" w:eastAsia="Times New Roman" w:hAnsi="Calibri"/>
          <w:color w:val="1C283D"/>
          <w:sz w:val="22"/>
          <w:szCs w:val="22"/>
          <w:lang w:val="tr-TR" w:eastAsia="tr-TR"/>
        </w:rPr>
        <w:t>16. Gemi yapımı ve deniz taşımacılığı, ardiye ve antrepoculuk</w:t>
      </w:r>
    </w:p>
    <w:p w:rsidR="001C5E35" w:rsidRPr="001C5E35" w:rsidRDefault="001C5E35" w:rsidP="001C5E35">
      <w:pPr>
        <w:widowControl/>
        <w:shd w:val="clear" w:color="auto" w:fill="FFFFFF"/>
        <w:suppressAutoHyphens w:val="0"/>
        <w:ind w:firstLine="1134"/>
        <w:jc w:val="both"/>
        <w:rPr>
          <w:rFonts w:eastAsia="Times New Roman"/>
          <w:color w:val="1C283D"/>
          <w:szCs w:val="24"/>
          <w:lang w:val="tr-TR" w:eastAsia="tr-TR"/>
        </w:rPr>
      </w:pPr>
      <w:r w:rsidRPr="001C5E35">
        <w:rPr>
          <w:rFonts w:ascii="Calibri" w:eastAsia="Times New Roman" w:hAnsi="Calibri"/>
          <w:color w:val="1C283D"/>
          <w:sz w:val="22"/>
          <w:szCs w:val="22"/>
          <w:lang w:val="tr-TR" w:eastAsia="tr-TR"/>
        </w:rPr>
        <w:t>17. Sağlık ve sosyal hizmetler</w:t>
      </w:r>
    </w:p>
    <w:p w:rsidR="001C5E35" w:rsidRPr="001C5E35" w:rsidRDefault="001C5E35" w:rsidP="001C5E35">
      <w:pPr>
        <w:widowControl/>
        <w:shd w:val="clear" w:color="auto" w:fill="FFFFFF"/>
        <w:suppressAutoHyphens w:val="0"/>
        <w:ind w:firstLine="1134"/>
        <w:jc w:val="both"/>
        <w:rPr>
          <w:rFonts w:eastAsia="Times New Roman"/>
          <w:color w:val="1C283D"/>
          <w:szCs w:val="24"/>
          <w:lang w:val="tr-TR" w:eastAsia="tr-TR"/>
        </w:rPr>
      </w:pPr>
      <w:r w:rsidRPr="001C5E35">
        <w:rPr>
          <w:rFonts w:ascii="Calibri" w:eastAsia="Times New Roman" w:hAnsi="Calibri"/>
          <w:color w:val="1C283D"/>
          <w:sz w:val="22"/>
          <w:szCs w:val="22"/>
          <w:lang w:val="tr-TR" w:eastAsia="tr-TR"/>
        </w:rPr>
        <w:t>18. Konaklama ve eğlence işleri</w:t>
      </w:r>
    </w:p>
    <w:p w:rsidR="001C5E35" w:rsidRPr="001C5E35" w:rsidRDefault="001C5E35" w:rsidP="001C5E35">
      <w:pPr>
        <w:widowControl/>
        <w:shd w:val="clear" w:color="auto" w:fill="FFFFFF"/>
        <w:suppressAutoHyphens w:val="0"/>
        <w:ind w:firstLine="1134"/>
        <w:jc w:val="both"/>
        <w:rPr>
          <w:rFonts w:eastAsia="Times New Roman"/>
          <w:color w:val="1C283D"/>
          <w:szCs w:val="24"/>
          <w:lang w:val="tr-TR" w:eastAsia="tr-TR"/>
        </w:rPr>
      </w:pPr>
      <w:r w:rsidRPr="001C5E35">
        <w:rPr>
          <w:rFonts w:ascii="Calibri" w:eastAsia="Times New Roman" w:hAnsi="Calibri"/>
          <w:color w:val="1C283D"/>
          <w:sz w:val="22"/>
          <w:szCs w:val="22"/>
          <w:lang w:val="tr-TR" w:eastAsia="tr-TR"/>
        </w:rPr>
        <w:t>19. Savunma ve güvenlik</w:t>
      </w:r>
    </w:p>
    <w:p w:rsidR="001C5E35" w:rsidRPr="001C5E35" w:rsidRDefault="001C5E35" w:rsidP="001C5E35">
      <w:pPr>
        <w:widowControl/>
        <w:shd w:val="clear" w:color="auto" w:fill="FFFFFF"/>
        <w:suppressAutoHyphens w:val="0"/>
        <w:ind w:firstLine="1134"/>
        <w:jc w:val="both"/>
        <w:rPr>
          <w:rFonts w:eastAsia="Times New Roman"/>
          <w:color w:val="1C283D"/>
          <w:szCs w:val="24"/>
          <w:lang w:val="tr-TR" w:eastAsia="tr-TR"/>
        </w:rPr>
      </w:pPr>
      <w:r w:rsidRPr="001C5E35">
        <w:rPr>
          <w:rFonts w:ascii="Calibri" w:eastAsia="Times New Roman" w:hAnsi="Calibri"/>
          <w:color w:val="1C283D"/>
          <w:sz w:val="22"/>
          <w:szCs w:val="22"/>
          <w:lang w:val="tr-TR" w:eastAsia="tr-TR"/>
        </w:rPr>
        <w:t>20. Genel işler</w:t>
      </w:r>
    </w:p>
    <w:p w:rsidR="001C5E35" w:rsidRPr="001C5E35" w:rsidRDefault="001C5E35" w:rsidP="001C5E35">
      <w:pPr>
        <w:widowControl/>
        <w:shd w:val="clear" w:color="auto" w:fill="FFFFFF"/>
        <w:suppressAutoHyphens w:val="0"/>
        <w:ind w:left="709"/>
        <w:jc w:val="both"/>
        <w:rPr>
          <w:rFonts w:eastAsia="Times New Roman"/>
          <w:color w:val="1C283D"/>
          <w:szCs w:val="24"/>
          <w:lang w:val="tr-TR" w:eastAsia="tr-TR"/>
        </w:rPr>
      </w:pPr>
      <w:r w:rsidRPr="001C5E35">
        <w:rPr>
          <w:rFonts w:ascii="Calibri" w:eastAsia="Times New Roman" w:hAnsi="Calibri"/>
          <w:color w:val="1C283D"/>
          <w:sz w:val="22"/>
          <w:szCs w:val="22"/>
          <w:lang w:val="tr-TR" w:eastAsia="tr-TR"/>
        </w:rPr>
        <w:t> </w:t>
      </w:r>
    </w:p>
    <w:p w:rsidR="001C5E35" w:rsidRPr="001C5E35" w:rsidRDefault="001C5E35" w:rsidP="001C5E35">
      <w:pPr>
        <w:widowControl/>
        <w:shd w:val="clear" w:color="auto" w:fill="FFFFFF"/>
        <w:suppressAutoHyphens w:val="0"/>
        <w:ind w:left="709"/>
        <w:jc w:val="both"/>
        <w:rPr>
          <w:rFonts w:eastAsia="Times New Roman"/>
          <w:color w:val="1C283D"/>
          <w:szCs w:val="24"/>
          <w:lang w:val="tr-TR" w:eastAsia="tr-TR"/>
        </w:rPr>
      </w:pPr>
      <w:r w:rsidRPr="001C5E35">
        <w:rPr>
          <w:rFonts w:ascii="Calibri" w:eastAsia="Times New Roman" w:hAnsi="Calibri"/>
          <w:color w:val="1C283D"/>
          <w:sz w:val="22"/>
          <w:szCs w:val="22"/>
          <w:lang w:val="tr-TR" w:eastAsia="tr-TR"/>
        </w:rPr>
        <w:t> </w:t>
      </w:r>
    </w:p>
    <w:tbl>
      <w:tblPr>
        <w:tblW w:w="9457" w:type="dxa"/>
        <w:jc w:val="center"/>
        <w:tblCellMar>
          <w:left w:w="0" w:type="dxa"/>
          <w:right w:w="0" w:type="dxa"/>
        </w:tblCellMar>
        <w:tblLook w:val="04A0" w:firstRow="1" w:lastRow="0" w:firstColumn="1" w:lastColumn="0" w:noHBand="0" w:noVBand="1"/>
      </w:tblPr>
      <w:tblGrid>
        <w:gridCol w:w="1843"/>
        <w:gridCol w:w="6"/>
        <w:gridCol w:w="113"/>
        <w:gridCol w:w="6"/>
        <w:gridCol w:w="226"/>
        <w:gridCol w:w="226"/>
        <w:gridCol w:w="678"/>
        <w:gridCol w:w="791"/>
        <w:gridCol w:w="6"/>
        <w:gridCol w:w="315"/>
        <w:gridCol w:w="315"/>
        <w:gridCol w:w="4137"/>
        <w:gridCol w:w="795"/>
      </w:tblGrid>
      <w:tr w:rsidR="001C5E35" w:rsidRPr="001C5E35" w:rsidTr="001C5E35">
        <w:trPr>
          <w:trHeight w:val="20"/>
          <w:jc w:val="center"/>
        </w:trPr>
        <w:tc>
          <w:tcPr>
            <w:tcW w:w="4500" w:type="pct"/>
            <w:gridSpan w:val="1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jc w:val="center"/>
              <w:rPr>
                <w:rFonts w:eastAsia="Times New Roman"/>
                <w:szCs w:val="24"/>
                <w:lang w:val="tr-TR" w:eastAsia="tr-TR"/>
              </w:rPr>
            </w:pPr>
            <w:r w:rsidRPr="001C5E35">
              <w:rPr>
                <w:rFonts w:ascii="Calibri" w:eastAsia="Times New Roman" w:hAnsi="Calibri"/>
                <w:b/>
                <w:bCs/>
                <w:sz w:val="22"/>
                <w:szCs w:val="22"/>
                <w:lang w:val="tr-TR" w:eastAsia="tr-TR"/>
              </w:rPr>
              <w:t>01</w:t>
            </w:r>
          </w:p>
          <w:p w:rsidR="001C5E35" w:rsidRPr="001C5E35" w:rsidRDefault="001C5E35" w:rsidP="001C5E35">
            <w:pPr>
              <w:widowControl/>
              <w:suppressAutoHyphens w:val="0"/>
              <w:spacing w:line="20" w:lineRule="atLeast"/>
              <w:jc w:val="center"/>
              <w:rPr>
                <w:rFonts w:eastAsia="Times New Roman"/>
                <w:szCs w:val="24"/>
                <w:lang w:val="tr-TR" w:eastAsia="tr-TR"/>
              </w:rPr>
            </w:pPr>
            <w:r w:rsidRPr="001C5E35">
              <w:rPr>
                <w:rFonts w:ascii="Calibri" w:eastAsia="Times New Roman" w:hAnsi="Calibri"/>
                <w:b/>
                <w:bCs/>
                <w:sz w:val="22"/>
                <w:szCs w:val="22"/>
                <w:lang w:val="tr-TR" w:eastAsia="tr-TR"/>
              </w:rPr>
              <w:t>AVCILIK, BALIKÇILIK, TARIM VE ORMANCILIK</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Sınıf</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Alt Sınıf</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Tanım</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01.11</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Tahılların (pirinç hariç), baklagillerin ve yağlı tohumların yetiştirilmesi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01.12</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Çeltik (kabuklu pirinç) yetiştirilmesi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01.13</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Sebze, kavun-karpuz, kök ve yumru sebzelerin yetiştirilmesi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01.14</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Şeker kamışı yetiştirilmesi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01.15</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Tütün yetiştirilmesi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01.16</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Lifli bitkilerin yetiştirilmesi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01.19</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Tek yıllık (uzun ömürlü olmayan) diğer bitkisel ürünlerin yetiştirilmesi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01.21</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Üzüm yetiştirilmesi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01.22</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Tropikal ve subtropikal meyvelerin yetiştirilmesi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01.23</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Turunçgillerin yetiştirilmesi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01.24</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Yumuşak çekirdekli meyvelerin ve sert çekirdekli meyvelerin yetiştirilmesi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01.25</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Diğer ağaç ve çalı meyvelerinin ve sert kabuklu meyvelerin yetiştirilmesi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01.26</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Yağlı meyvelerin yetiştirilmesi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01.27</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İçecek üretiminde kullanılan bitkisel ürünlerin yetiştirilmesi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lastRenderedPageBreak/>
              <w:t>01.28</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Baharatlık, aromatik (ıtırlı), uyuşturucu nitelikte ve eczacılıkla ilgili bitkisel ürünlerin yetiştirilmesi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01.29</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Diğer çok yıllık (uzun ömürlü) bitkisel ürünlerin yetiştirilmesi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01.30</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Dikim için bitki yetiştirilmesi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01.41</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Sütü sağılan büyük baş hayvan yetiştiriciliği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01.42</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Diğer sığır ve manda yetiştiriciliği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01.43</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At ve at benzeri diğer hayvan yetiştiriciliği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01.44</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Deve ve devegillerin yetiştiriciliği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01.45</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Koyun ve keçi yetiştiriciliği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01.46</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Domuz yetiştiriciliği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01.47</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Kümes hayvanları yetiştiriciliği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01.49</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Diğer hayvan yetiştiriciliği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01.50</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Karma çiftçilik</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01.61</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Bitkisel üretimi destekleyici faaliyetler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01.62</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Hayvan üretimini destekleyici faaliyetler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01.63.01</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Hasat sonrası diğer ürünlerin ayıklanması ve temizlenmesi ile ilgili faaliyetler (pamuğun çırçırlanması ve nişastalı kök ürünleri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01.63.02</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Sert kabuklu ürünlerin kabuklarının kırılması ve temizlenmesi ile ilgili faaliyetler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01.63.03</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Haşhaş vb. ürünlerin sürtme, ezme ve temizlenmesi ile ilgili faaliyetler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01.63.04</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Mısır vb. ürünlerin tanelenmesi ve temizlenmesi ile ilgili faaliyetler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01.63.05</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Tütünün sınıflandırılması, balyalanması vb. hizmetler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01.63.06</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Nişastalı kök ürünlerinin ayıklanması ve temizlenmesi (patates vb.)</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01.63.90</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Hasat sonrası bitkisel ürünler ile ilgili diğer faaliyetler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01.64</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Bitkisel üretim için tohumun işlenmesi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01.70</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Avcılık, tuzakla avlanma ve ilgili hizmet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02.10</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Orman yetiştirme (Silvikültür) ve diğer ormancılık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02.20</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Endüstriyel ve yakacak odun üretimi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02.30</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Tabii olarak yetişen odun dışı orman ürünlerinin toplanması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02.40</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Ormancılık için destekleyici faaliyetler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03.11</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Deniz balıkçılığı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03.12</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Tatlı su balıkçılığı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03.21</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Deniz ürünleri yetiştiriciliği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03.22</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Tatlı su ürünleri yetiştiriciliği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91.04</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Botanik bahçeleri, hayvanat bahçeleri ve tabiatı koruma alanlarıyla ilgili faaliyetler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4500" w:type="pct"/>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jc w:val="center"/>
              <w:rPr>
                <w:rFonts w:eastAsia="Times New Roman"/>
                <w:szCs w:val="24"/>
                <w:lang w:val="tr-TR" w:eastAsia="tr-TR"/>
              </w:rPr>
            </w:pPr>
            <w:r w:rsidRPr="001C5E35">
              <w:rPr>
                <w:rFonts w:ascii="Calibri" w:eastAsia="Times New Roman" w:hAnsi="Calibri"/>
                <w:b/>
                <w:bCs/>
                <w:sz w:val="22"/>
                <w:szCs w:val="22"/>
                <w:lang w:val="tr-TR" w:eastAsia="tr-TR"/>
              </w:rPr>
              <w:t>02</w:t>
            </w:r>
          </w:p>
          <w:p w:rsidR="001C5E35" w:rsidRPr="001C5E35" w:rsidRDefault="001C5E35" w:rsidP="001C5E35">
            <w:pPr>
              <w:widowControl/>
              <w:suppressAutoHyphens w:val="0"/>
              <w:spacing w:line="20" w:lineRule="atLeast"/>
              <w:jc w:val="center"/>
              <w:rPr>
                <w:rFonts w:eastAsia="Times New Roman"/>
                <w:szCs w:val="24"/>
                <w:lang w:val="tr-TR" w:eastAsia="tr-TR"/>
              </w:rPr>
            </w:pPr>
            <w:r w:rsidRPr="001C5E35">
              <w:rPr>
                <w:rFonts w:ascii="Calibri" w:eastAsia="Times New Roman" w:hAnsi="Calibri"/>
                <w:b/>
                <w:bCs/>
                <w:color w:val="000000"/>
                <w:sz w:val="22"/>
                <w:szCs w:val="22"/>
                <w:lang w:val="tr-TR" w:eastAsia="tr-TR"/>
              </w:rPr>
              <w:t>GIDA SANAYİ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Sınıf</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Alt Sınıf</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Tanım</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Hayvansal ve bitkisel yağdan yapılan sabun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lastRenderedPageBreak/>
              <w:t>10.11</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Etin işlenmesi ve saklanması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10.12.01</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Kümes hayvanları etlerinin üretimi (taze veya dondurulmuş) (yenilebilir sakatatları dâhil)</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10.12.02</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Kümes hayvanlarının kesilmesi, temizlenmesi veya paketlenmesi işi ile uğraşan mezbahaların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10.12.03</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Kümes hayvanlarının yağlarının sofra yağına çevrilmesi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10.13</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Et ve kümes hayvanları etlerinden üretilen ürünlerin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10.20</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Balık, kabuklu deniz hayvanları ve yumuşakçaların işlenmesi ve saklanması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10.31</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Patatesin işlenmesi ve saklanması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10.32</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Sebze ve meyve suyu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10.39</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Başka yerde sınıflandırılmamış meyve ve sebzelerin işlenmesi ve saklanması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10.41.01</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Ayçiçekyağı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10.41.02</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Bitkisel sıvı yağ (yenilebilen) imalatı (soya, susam, haşhaş, pamuk, fındık, kolza, hardal vb. yağlar) (zeytinyağı, ayçiçeği yağı ve mısır yağı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10.41.05</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Prina yağı imalatı (diğer küspelerden elde edilen yağlar dâhil) (mısır yağı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10.41.06</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Kakao yağı, badem yağı, kekik yağı, defne yağı, hurma çekirdeği veya babassu yağı, keten tohumu yağı, Hint yağı, tung yağı ve diğer benzer yağların imalatı (bezir yağı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10.41.07</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Zeytinyağı imalatı (saf, sızma, rafine)</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10.41.10</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Balık ve deniz memelilerinden yağ elde edilmesi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10.41.11</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Domuz don yağı (stearin), domuz sıvı yağı, oleostarin, oleoil ve yenilemeyen sıvı don yağı (tallow oil) ile diğer hayvansal katı ve sıvı yağların imalatı (işlenmemiş)</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10.42</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Margarin ve benzeri yenilebilir katı yağların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10.51</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Süthane işletmeciliği ve peynir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10.52</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Dondurma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10.61</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Öğütülmüş hububat ve sebze ürünleri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10.62</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Nişasta ve nişastalı ürünlerin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10.71</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Ekmek, taze pastane ürünleri ve taze kek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10.72</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Peksimet ve bisküvi imalatı; dayanıklı pastane ürünleri ve dayanıklı kek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10.73</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Makarna, şehriye, kuskus ve benzeri unlu mamullerin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10.81</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Şeker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10.82</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Kakao, çikolata ve şekerleme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10.83</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Kahve ve çayın işlenmesi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10.84</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Baharat, sos, sirke ve diğer çeşni maddelerinin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10.85</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Hazır yemeklerin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10.86</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Homojenize gıda müstahzarları ve diyetetik gıda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lastRenderedPageBreak/>
              <w:t>10.89</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Başka yerde sınıflandırılmamış diğer gıda maddelerinin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10.91</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Çiftlik hayvanları için hazır yem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10.92</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Ev hayvanları için hazır gıda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11.01</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Alkollü içeceklerin damıtılması, arıtılması ve harmanlanması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11.02</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Üzümden şarap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11.03</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Elma şarabı ve diğer meyve şaraplarının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11.04</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Diğer damıtılmamış mayalı içeceklerin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11.05</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Bira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11.06</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Malt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11.07</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Alkolsüz içeceklerin imalatı; maden sularının ve diğer şişelenmiş suların üretimi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12.00</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Tütün ürünleri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20.59.11</w:t>
            </w:r>
            <w:r w:rsidRPr="001C5E35">
              <w:rPr>
                <w:rFonts w:ascii="Calibri" w:eastAsia="Times New Roman" w:hAnsi="Calibri"/>
                <w:b/>
                <w:bCs/>
                <w:sz w:val="22"/>
                <w:szCs w:val="22"/>
                <w:lang w:val="tr-TR" w:eastAsia="tr-TR"/>
              </w:rPr>
              <w:t>(Mülga:RG-26/3/2014-28953)</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56.29.90</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Dışarıya yemek sunan diğer işletmelerin faaliyetleri (spor, fabrika, işyeri, üniversite, vb. mensupları için tabldot servisi, vb. dâhil, özel günlerde hizmet verenler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56.29.03</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Hava yolu şirketleri ve diğer ulaştırma şirketleri için sözleşmeye bağlı düzenlemelere dayalı olarak yiyecek hazırlanması ve temini hizmetleri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71.20.11</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Gıda konusunda teknik test ve analiz faaliyetleri (veteriner denetimi de dâhil olmak üzere gıda hijyeni alanında teknik test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4500" w:type="pct"/>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jc w:val="center"/>
              <w:rPr>
                <w:rFonts w:eastAsia="Times New Roman"/>
                <w:szCs w:val="24"/>
                <w:lang w:val="tr-TR" w:eastAsia="tr-TR"/>
              </w:rPr>
            </w:pPr>
            <w:r w:rsidRPr="001C5E35">
              <w:rPr>
                <w:rFonts w:ascii="Calibri" w:eastAsia="Times New Roman" w:hAnsi="Calibri"/>
                <w:b/>
                <w:bCs/>
                <w:sz w:val="22"/>
                <w:szCs w:val="22"/>
                <w:lang w:val="tr-TR" w:eastAsia="tr-TR"/>
              </w:rPr>
              <w:t>03</w:t>
            </w:r>
          </w:p>
          <w:p w:rsidR="001C5E35" w:rsidRPr="001C5E35" w:rsidRDefault="001C5E35" w:rsidP="001C5E35">
            <w:pPr>
              <w:widowControl/>
              <w:suppressAutoHyphens w:val="0"/>
              <w:spacing w:line="20" w:lineRule="atLeast"/>
              <w:jc w:val="center"/>
              <w:rPr>
                <w:rFonts w:eastAsia="Times New Roman"/>
                <w:szCs w:val="24"/>
                <w:lang w:val="tr-TR" w:eastAsia="tr-TR"/>
              </w:rPr>
            </w:pPr>
            <w:r w:rsidRPr="001C5E35">
              <w:rPr>
                <w:rFonts w:ascii="Calibri" w:eastAsia="Times New Roman" w:hAnsi="Calibri"/>
                <w:b/>
                <w:bCs/>
                <w:sz w:val="22"/>
                <w:szCs w:val="22"/>
                <w:lang w:val="tr-TR" w:eastAsia="tr-TR"/>
              </w:rPr>
              <w:t>MA</w:t>
            </w:r>
            <w:r w:rsidRPr="001C5E35">
              <w:rPr>
                <w:rFonts w:ascii="Calibri" w:eastAsia="Times New Roman" w:hAnsi="Calibri"/>
                <w:b/>
                <w:bCs/>
                <w:color w:val="000000"/>
                <w:sz w:val="22"/>
                <w:szCs w:val="22"/>
                <w:lang w:val="tr-TR" w:eastAsia="tr-TR"/>
              </w:rPr>
              <w:t>DENCİLİK VE TAŞ OCAKLARI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Sınıf</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Alt Sınıf</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Tanım</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05.10</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Taş kömürü madenciliği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05.20</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Linyit madenciliği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07.10</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Demir cevherleri madenciliği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07.21</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Uranyum ve toryum cevherleri madenciliği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07.29</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Diğer demir dışı metal cevherleri madenciliği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08.11</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Süsleme ve yapı taşları ile kireç taşı, alçı taşı, tebeşir ve kayağantaşı (arduvaz-kayraktaşı) ocakçılığı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08.12</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Çakıl ve kum ocaklarının faaliyetleri; kil ve kaolin çıkarımı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08.91</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Kimyasal ve gübreleme amaçlı mineral madenciliği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08.92</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Turba çıkarımı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08.93</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Tuz çıkarımı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08.99</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Başka yerde sınıflandırılmamış diğer madencilik ve taş ocakçılığı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09.90</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Madencilik ve taş ocakçılığını destekleyici diğer faaliyetler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19.10</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Kok fırını ürünlerinin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23.70</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Taş ve mermerin kesilmesi, şekil verilmesi ve bitirilmesi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19.20.12</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Turba, linyit ve taş kömürü briketleri imalatı (kömür tozundan basınçla elde edilen yakıt)</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24.46</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Nükleer yakıtların işlenmesi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43.99.02</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Yeraltı çalışmaları (madencilik, depolama, vb. için düşey galeri ve kuyu açma faaliyeti dâhil, su kuyusu açma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71.12.04</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Jeolojik, jeofizik ve ilgili araştırma ve danışmanlık hizmetlerine yönelik mühendislik faaliyetleri (maden yatağı, yer altı toprak oluşumu, vb. hizmetler) (petrol ve doğalgaz için olanlar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4500" w:type="pct"/>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jc w:val="center"/>
              <w:rPr>
                <w:rFonts w:eastAsia="Times New Roman"/>
                <w:szCs w:val="24"/>
                <w:lang w:val="tr-TR" w:eastAsia="tr-TR"/>
              </w:rPr>
            </w:pPr>
            <w:r w:rsidRPr="001C5E35">
              <w:rPr>
                <w:rFonts w:ascii="Calibri" w:eastAsia="Times New Roman" w:hAnsi="Calibri"/>
                <w:b/>
                <w:bCs/>
                <w:sz w:val="22"/>
                <w:szCs w:val="22"/>
                <w:lang w:val="tr-TR" w:eastAsia="tr-TR"/>
              </w:rPr>
              <w:t>04</w:t>
            </w:r>
          </w:p>
          <w:p w:rsidR="001C5E35" w:rsidRPr="001C5E35" w:rsidRDefault="001C5E35" w:rsidP="001C5E35">
            <w:pPr>
              <w:widowControl/>
              <w:suppressAutoHyphens w:val="0"/>
              <w:spacing w:line="20" w:lineRule="atLeast"/>
              <w:jc w:val="center"/>
              <w:rPr>
                <w:rFonts w:eastAsia="Times New Roman"/>
                <w:szCs w:val="24"/>
                <w:lang w:val="tr-TR" w:eastAsia="tr-TR"/>
              </w:rPr>
            </w:pPr>
            <w:r w:rsidRPr="001C5E35">
              <w:rPr>
                <w:rFonts w:ascii="Calibri" w:eastAsia="Times New Roman" w:hAnsi="Calibri"/>
                <w:b/>
                <w:bCs/>
                <w:color w:val="000000"/>
                <w:sz w:val="22"/>
                <w:szCs w:val="22"/>
                <w:lang w:val="tr-TR" w:eastAsia="tr-TR"/>
              </w:rPr>
              <w:t>PETROL, KİMYA, LASTİK, PLASTİK VE İLAÇ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Sınıf</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Alt Sınıf</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Tanım</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Mekanik olsun veya olmasın her çeşit dolma kalem, tükenmez kalem ile boya kalemi, pastel boya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06.10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Ham petrol çıkarımı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06.20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Doğalgaz çıkarımı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09.10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Petrol ve doğal gaz çıkarımını destekleyici faaliyetler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10.41.03</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Beziryağı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15.12.10</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Plastik veya kauçuk saat kayışı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19.20.15</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Petrol türevi yakıtların, petrol gazları ve diğer hidrokarbonların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19.20.16</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Petrolden madeni yağların (yağlama ve makine yağları) imalatı (gres yağı dâhil)</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19.20.17</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Vazelin, parafin mumu, petrol mumu, petrol koku, petrol bitümeni ve diğer petrol ürünlerinin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19.20.19</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Ağırlık itibariyle %70 veya daha fazla oranda petrol yağları veya bitümenli yağlardan elde edilen diğer karışımların üretimi (%70 petrol yağı ile karıştırılmış biyodizelden ürünler dâhil, madeni yağlar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20.11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Sanayi gazları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20.12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Boya maddeleri ve pigment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20.13</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Diğer inorganik temel kimyasal maddelerin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20.14</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Diğer organik temel kimyasal maddelerin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20.15</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Kimyasal gübre ve azot bileşiklerinin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20.16</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Birincil formda plastik hammaddelerin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20.17</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Birincil formda sentetik kauçuk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20.20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Haşere ilaçları ve diğer zirai-kimyasal ürünlerin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20.30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Boya, vernik ve benzeri kaplayıcı maddeler ile matbaa mürekkebi ve macun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20.41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Sabun ve deterjan ile temizlik ve parlatıcı maddeler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20.42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Parfümlerin, kozmetiklerin ve kişisel bakım ürünlerinin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20.51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Patlayıcı madde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20.52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Tutkal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lastRenderedPageBreak/>
              <w:t>20.53</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Uçucu yağların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jc w:val="both"/>
              <w:rPr>
                <w:rFonts w:eastAsia="Times New Roman"/>
                <w:szCs w:val="24"/>
                <w:lang w:val="tr-TR" w:eastAsia="tr-TR"/>
              </w:rPr>
            </w:pPr>
            <w:r w:rsidRPr="001C5E35">
              <w:rPr>
                <w:rFonts w:ascii="Calibri" w:eastAsia="Times New Roman" w:hAnsi="Calibri"/>
                <w:b/>
                <w:bCs/>
                <w:sz w:val="22"/>
                <w:szCs w:val="22"/>
                <w:lang w:val="tr-TR" w:eastAsia="tr-TR"/>
              </w:rPr>
              <w:t>(Ek satır :RG-26/3/2014-28953)</w:t>
            </w:r>
          </w:p>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20.59</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 Başka yerde sınıflandırılmamış diğer kimyasal ürünlerin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40" w:lineRule="atLeast"/>
              <w:rPr>
                <w:rFonts w:eastAsia="Times New Roman"/>
                <w:szCs w:val="24"/>
                <w:lang w:val="tr-TR" w:eastAsia="tr-TR"/>
              </w:rPr>
            </w:pPr>
            <w:r w:rsidRPr="001C5E35">
              <w:rPr>
                <w:rFonts w:ascii="Calibri" w:eastAsia="Times New Roman" w:hAnsi="Calibri"/>
                <w:sz w:val="22"/>
                <w:szCs w:val="22"/>
                <w:lang w:val="tr-TR" w:eastAsia="tr-TR"/>
              </w:rPr>
              <w:t>20.59.01</w:t>
            </w:r>
          </w:p>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 (Mülga:RG-26/3/2014-28953)</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eastAsia="Times New Roman"/>
                <w:szCs w:val="24"/>
                <w:lang w:val="tr-TR" w:eastAsia="tr-TR"/>
              </w:rPr>
              <w:t> </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40" w:lineRule="atLeast"/>
              <w:rPr>
                <w:rFonts w:eastAsia="Times New Roman"/>
                <w:szCs w:val="24"/>
                <w:lang w:val="tr-TR" w:eastAsia="tr-TR"/>
              </w:rPr>
            </w:pPr>
            <w:r w:rsidRPr="001C5E35">
              <w:rPr>
                <w:rFonts w:ascii="Calibri" w:eastAsia="Times New Roman" w:hAnsi="Calibri"/>
                <w:sz w:val="22"/>
                <w:szCs w:val="22"/>
                <w:lang w:val="tr-TR" w:eastAsia="tr-TR"/>
              </w:rPr>
              <w:t>20.59.03</w:t>
            </w:r>
          </w:p>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(Mülga:RG-26/3/2014-28953)</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eastAsia="Times New Roman"/>
                <w:szCs w:val="24"/>
                <w:lang w:val="tr-TR" w:eastAsia="tr-TR"/>
              </w:rPr>
              <w:t> </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40" w:lineRule="atLeast"/>
              <w:rPr>
                <w:rFonts w:eastAsia="Times New Roman"/>
                <w:szCs w:val="24"/>
                <w:lang w:val="tr-TR" w:eastAsia="tr-TR"/>
              </w:rPr>
            </w:pPr>
            <w:r w:rsidRPr="001C5E35">
              <w:rPr>
                <w:rFonts w:ascii="Calibri" w:eastAsia="Times New Roman" w:hAnsi="Calibri"/>
                <w:sz w:val="22"/>
                <w:szCs w:val="22"/>
                <w:lang w:val="tr-TR" w:eastAsia="tr-TR"/>
              </w:rPr>
              <w:t>20.59.04</w:t>
            </w:r>
          </w:p>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 (Mülga:RG-26/3/2014-28953)</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eastAsia="Times New Roman"/>
                <w:szCs w:val="24"/>
                <w:lang w:val="tr-TR" w:eastAsia="tr-TR"/>
              </w:rPr>
              <w:t> </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40" w:lineRule="atLeast"/>
              <w:rPr>
                <w:rFonts w:eastAsia="Times New Roman"/>
                <w:szCs w:val="24"/>
                <w:lang w:val="tr-TR" w:eastAsia="tr-TR"/>
              </w:rPr>
            </w:pPr>
            <w:r w:rsidRPr="001C5E35">
              <w:rPr>
                <w:rFonts w:ascii="Calibri" w:eastAsia="Times New Roman" w:hAnsi="Calibri"/>
                <w:sz w:val="22"/>
                <w:szCs w:val="22"/>
                <w:lang w:val="tr-TR" w:eastAsia="tr-TR"/>
              </w:rPr>
              <w:t>20.59.05</w:t>
            </w:r>
          </w:p>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 (Mülga:RG-26/3/2014-28953)</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eastAsia="Times New Roman"/>
                <w:szCs w:val="24"/>
                <w:lang w:val="tr-TR" w:eastAsia="tr-TR"/>
              </w:rPr>
              <w:t> </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40" w:lineRule="atLeast"/>
              <w:rPr>
                <w:rFonts w:eastAsia="Times New Roman"/>
                <w:szCs w:val="24"/>
                <w:lang w:val="tr-TR" w:eastAsia="tr-TR"/>
              </w:rPr>
            </w:pPr>
            <w:r w:rsidRPr="001C5E35">
              <w:rPr>
                <w:rFonts w:ascii="Calibri" w:eastAsia="Times New Roman" w:hAnsi="Calibri"/>
                <w:sz w:val="22"/>
                <w:szCs w:val="22"/>
                <w:lang w:val="tr-TR" w:eastAsia="tr-TR"/>
              </w:rPr>
              <w:t>20.59.06</w:t>
            </w:r>
          </w:p>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 (Mülga:RG-26/3/2014-28953)</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eastAsia="Times New Roman"/>
                <w:szCs w:val="24"/>
                <w:lang w:val="tr-TR" w:eastAsia="tr-TR"/>
              </w:rPr>
              <w:t> </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40" w:lineRule="atLeast"/>
              <w:rPr>
                <w:rFonts w:eastAsia="Times New Roman"/>
                <w:szCs w:val="24"/>
                <w:lang w:val="tr-TR" w:eastAsia="tr-TR"/>
              </w:rPr>
            </w:pPr>
            <w:r w:rsidRPr="001C5E35">
              <w:rPr>
                <w:rFonts w:ascii="Calibri" w:eastAsia="Times New Roman" w:hAnsi="Calibri"/>
                <w:sz w:val="22"/>
                <w:szCs w:val="22"/>
                <w:lang w:val="tr-TR" w:eastAsia="tr-TR"/>
              </w:rPr>
              <w:t>20.59.07</w:t>
            </w:r>
          </w:p>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 (Mülga:RG-26/3/2014-28953)</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40" w:lineRule="atLeast"/>
              <w:rPr>
                <w:rFonts w:eastAsia="Times New Roman"/>
                <w:szCs w:val="24"/>
                <w:lang w:val="tr-TR" w:eastAsia="tr-TR"/>
              </w:rPr>
            </w:pPr>
            <w:r w:rsidRPr="001C5E35">
              <w:rPr>
                <w:rFonts w:ascii="Calibri" w:eastAsia="Times New Roman" w:hAnsi="Calibri"/>
                <w:sz w:val="22"/>
                <w:szCs w:val="22"/>
                <w:lang w:val="tr-TR" w:eastAsia="tr-TR"/>
              </w:rPr>
              <w:t>20.59.08</w:t>
            </w:r>
          </w:p>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 (Mülga:RG-26/3/2014-28953)</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 </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40" w:lineRule="atLeast"/>
              <w:rPr>
                <w:rFonts w:eastAsia="Times New Roman"/>
                <w:szCs w:val="24"/>
                <w:lang w:val="tr-TR" w:eastAsia="tr-TR"/>
              </w:rPr>
            </w:pPr>
            <w:r w:rsidRPr="001C5E35">
              <w:rPr>
                <w:rFonts w:ascii="Calibri" w:eastAsia="Times New Roman" w:hAnsi="Calibri"/>
                <w:sz w:val="22"/>
                <w:szCs w:val="22"/>
                <w:lang w:val="tr-TR" w:eastAsia="tr-TR"/>
              </w:rPr>
              <w:t>20.59.09</w:t>
            </w:r>
          </w:p>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 (Mülga:RG-26/3/2014-28953)</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40" w:lineRule="atLeast"/>
              <w:rPr>
                <w:rFonts w:eastAsia="Times New Roman"/>
                <w:szCs w:val="24"/>
                <w:lang w:val="tr-TR" w:eastAsia="tr-TR"/>
              </w:rPr>
            </w:pPr>
            <w:r w:rsidRPr="001C5E35">
              <w:rPr>
                <w:rFonts w:ascii="Calibri" w:eastAsia="Times New Roman" w:hAnsi="Calibri"/>
                <w:sz w:val="22"/>
                <w:szCs w:val="22"/>
                <w:lang w:val="tr-TR" w:eastAsia="tr-TR"/>
              </w:rPr>
              <w:t>20.59.10</w:t>
            </w:r>
          </w:p>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 (Mülga:RG-26/3/2014-28953)</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40" w:lineRule="atLeast"/>
              <w:rPr>
                <w:rFonts w:eastAsia="Times New Roman"/>
                <w:szCs w:val="24"/>
                <w:lang w:val="tr-TR" w:eastAsia="tr-TR"/>
              </w:rPr>
            </w:pPr>
            <w:r w:rsidRPr="001C5E35">
              <w:rPr>
                <w:rFonts w:ascii="Calibri" w:eastAsia="Times New Roman" w:hAnsi="Calibri"/>
                <w:sz w:val="22"/>
                <w:szCs w:val="22"/>
                <w:lang w:val="tr-TR" w:eastAsia="tr-TR"/>
              </w:rPr>
              <w:t>20.59.12</w:t>
            </w:r>
          </w:p>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 (Mülga:RG-26/3/2014-28953)</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 </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40" w:lineRule="atLeast"/>
              <w:rPr>
                <w:rFonts w:eastAsia="Times New Roman"/>
                <w:szCs w:val="24"/>
                <w:lang w:val="tr-TR" w:eastAsia="tr-TR"/>
              </w:rPr>
            </w:pPr>
            <w:r w:rsidRPr="001C5E35">
              <w:rPr>
                <w:rFonts w:ascii="Calibri" w:eastAsia="Times New Roman" w:hAnsi="Calibri"/>
                <w:sz w:val="22"/>
                <w:szCs w:val="22"/>
                <w:lang w:val="tr-TR" w:eastAsia="tr-TR"/>
              </w:rPr>
              <w:t>20.59.13</w:t>
            </w:r>
          </w:p>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 (Mülga:RG-26/3/2014-28953)</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40" w:lineRule="atLeast"/>
              <w:rPr>
                <w:rFonts w:eastAsia="Times New Roman"/>
                <w:szCs w:val="24"/>
                <w:lang w:val="tr-TR" w:eastAsia="tr-TR"/>
              </w:rPr>
            </w:pPr>
            <w:r w:rsidRPr="001C5E35">
              <w:rPr>
                <w:rFonts w:ascii="Calibri" w:eastAsia="Times New Roman" w:hAnsi="Calibri"/>
                <w:sz w:val="22"/>
                <w:szCs w:val="22"/>
                <w:lang w:val="tr-TR" w:eastAsia="tr-TR"/>
              </w:rPr>
              <w:t>20.59.14</w:t>
            </w:r>
          </w:p>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 (Mülga:RG-26/3/2014-28953)</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40" w:lineRule="atLeast"/>
              <w:rPr>
                <w:rFonts w:eastAsia="Times New Roman"/>
                <w:szCs w:val="24"/>
                <w:lang w:val="tr-TR" w:eastAsia="tr-TR"/>
              </w:rPr>
            </w:pPr>
            <w:r w:rsidRPr="001C5E35">
              <w:rPr>
                <w:rFonts w:ascii="Calibri" w:eastAsia="Times New Roman" w:hAnsi="Calibri"/>
                <w:sz w:val="22"/>
                <w:szCs w:val="22"/>
                <w:lang w:val="tr-TR" w:eastAsia="tr-TR"/>
              </w:rPr>
              <w:t>20.59.15</w:t>
            </w:r>
          </w:p>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 (Mülga:RG-26/3/2014-28953)</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21.10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Temel eczacılık ürünleri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21.20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Eczacılığa ilişkin ilaçların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22.11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İç ve dış lastik imalatı; lastiğe sırt geçirilmesi ve yeniden işlenmesi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22.19</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Diğer kauçuk ürünleri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22.21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Plastik tabaka, levha, tüp ve profil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22.22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Plastik torba, çanta, poşet, çuval, kutu, damacana, şişe, makara vb. paketleme malzemelerinin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lastRenderedPageBreak/>
              <w:t>22.23</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Plastik inşaat malzemesi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22.29</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Diğer plastik ürünlerin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23.99.01</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Asfalttan ve benzeri malzemelerden yapılan ürünlerin imalatı (çatı yapımında veya su yalıtımında kullanılan bitüm esaslı keçeler dâhil)</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25.73.05</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Plastikten kalıp ve döküm modeli imalatı (kek ve ayakkabı kalıpları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26.80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Manyetik ve optik kaset, bant, CD, vb. ortamların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27.20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Akümülatör ve pil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27.33</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Kablolamada kullanılan gereçlerin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32.30.19</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Spor amaçlı dağcılık, avcılık veya balıkçılık eşyalarının imalatı (kasklar, olta kamışları, olta iğneleri ve kancaları, otomatik olta makaraları, el kepçeleri, kelebek ağları, yapma balıklar, sinekler gibi suni yemler, kurşunlar, yapma kuşlar vb.)</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32.30.20</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Spor veya açık hava oyunları için diğer eşyaların imalatı (boks eldiveni, spor eldiveni, yaylar, beyzbol ve golf sopaları ile top ve diğer eşyaları, tenis masası, raket, ağ ve topları, tozluklar, bacak koruyucular, şişme ve diğer havuzlar vb.)</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32.30.21</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Top imalatı (beyzbol, futbol, basketbol ve voleybol için)</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32.40.05</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Oyuncak bebek, kukla ve hayvanlar ile bunların giysi, parça ve aksesuarlarının imalatı (içi doldurulmuş olanlar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32.40.07</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Oyuncak müzik aletleri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32.40.08</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Binmek için tasarlanmış tekerlekli oyuncakların imalatı (plastik bisikletler ve üç tekerlekli bisikletler dâhil)</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32.40.10</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Tekerlekli oyuncaklar, oyuncak bebek arabaları, oyuncak trenler ve diğer küçültülmüş boyutlu modeller/maketler veya inşaat oyun takımları, yarış setleri imalatı (motorlu olanlar, pres döküm oyuncaklar ve plastik diğer oyuncaklar dâhil)</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32.40.90</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Başka yerde sınıflandırılmamış oyun ve oyuncakların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32.50.02</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Suni uzuvlar, protez ve ortopedik ürünler ile bunların parça ve aksesuarlarının imalatı (suni eklem, dişçilikle ilgili bağlantı parçaları, ortopedik ayakkabı ve korse, diş teli, tıbbi çivi, fıtık bağı vb.)</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32.50.06</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Dişçi çimentosu, dişçilik mumları, dolgu maddesi, kemik tedavisinde kullanılan çimento, jel preparat, steril adhezyon bariyeri, dikiş malzemesi (katgüt hariç), doku yapıştırıcısı, laminarya, emilebilir hemostatik, vb.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32.50.07</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Tıpta, cerrahide, dişçilikte veya veterinerlikte kullanılan şırınga, iğne, katater, kanül ve benzerlerinin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32.91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Süpürge ve fırça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32.99.01</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 xml:space="preserve">Terzi mankeni, el kalbur ve eleği, yapma çiçek, </w:t>
            </w:r>
            <w:r w:rsidRPr="001C5E35">
              <w:rPr>
                <w:rFonts w:ascii="Calibri" w:eastAsia="Times New Roman" w:hAnsi="Calibri"/>
                <w:sz w:val="22"/>
                <w:szCs w:val="22"/>
                <w:lang w:val="tr-TR" w:eastAsia="tr-TR"/>
              </w:rPr>
              <w:lastRenderedPageBreak/>
              <w:t>meyve ve bitkiler, şaka ve sihirbazlık benzeri eşya, koku püskürtücüleri ve mekanizmaları, tabut vb. eşyaların imalatı (gelin çiçeği dâhil)</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lastRenderedPageBreak/>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32.99.06</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Peruk, takma saç, takma sakal, takma kaş vb.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32.99.08</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Tarih verme, damga, mühür veya numara verme kaşeleri, numeratör, elle çalışan basım aletleri, kabartma etiketleri, el baskı setleri, hazır daktilo şeritleri ve ıstampaların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32.99.11</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Mantar can simitlerinin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32.99.13</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Termos ve vakumlu kapların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32.99.14</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Tebeşir imalatı (yazı, çizim veya terzi tebeşiri)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32.99.15</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Suni balmumu ile suni mumların ve müstahzar mumların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32.99.16</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Yazı veya çizim tahtaları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32.99.17</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Sigara çakmakları ve diğer çakmaklar ile çabuk tutuşan (piroforik) alaşımların imalatı (çakmaklar için kap hacmi ≤ 300cm3 sıvı veya sıvılaştırılmış gaz yakıtları dâhil)</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32.99.90</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Başka yerde sınıflandırılmamış diğer imalatlar (bağırsak (ipek böceği guddesi hariç), kursak ve mesaneden mamul eşyalar dâhil, tıbbi amaçlı steril olanlar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35.21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Gaz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46.71.01</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Sıvı yakıtlar ve bunlarla ilgili ürünlerin toptan ticareti (ham petrol, ham yağ, mazot, benzin, biodizel, fuel oil, gaz yağı, madeni yağlar, gres yağları vb.)</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46.71.03</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Gazlı yakıtlar ve bunlarla ilgili ürünlerin toptan ticareti (LPG (bütan ve propan), tüpgaz, doğalgaz (LNG, CNG) vb. dâhil, şebeke üzerinden yapılanlar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47.30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Belirli bir mala tahsis edilmiş mağazalarda otomotiv yakıtının perakende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49.50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Boru hattı taşımacılığı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52.21.12</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Kara taşımacılığını destekleyici olarak gazların sıvılaştırılması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71.12.05</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Petrol ve doğalgaz çıkarım projelerine yönelik mühendislik ve danışmanlık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71.20.07</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Bileşim ve saflık konularında teknik test ve analiz faaliyetleri (atık, yakıt, metal, mineral ve kimyasallar gibi maddelerin biyolojik ve kimyasal özellikleri ile mikrobiyoloji, biyokimya vb. ilgili alanlarda test ve analiz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71.20.08</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Su, hava vb. kirliliği konularında teknik test ve analiz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71.20.09</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Fiziksel özellikler konusunda teknik test ve analiz faaliyetleri (metal, plastik, tekstil, beton ve diğer maddelerin mukavemeti, esnekliği, iletkenliği gibi fiziksel özellikleri ile gerilim, sertlik, darbe direnci vb. test ve analiz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lastRenderedPageBreak/>
              <w:t>72.11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Biyoteknolojiyle ilgili araştırma ve deneysel geliştirme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95.29.03</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Spor araç ve gereçleri ile kamp malzemelerinin bakımı ve onarımı (kayak, sörf tahtası, paten, raket, diğer spor ve açık hava oyunlarına ait eşya ve ekipmanlar) (spor ve eğlence amaçlı silahların onarımı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4500" w:type="pct"/>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ind w:left="108" w:hanging="108"/>
              <w:jc w:val="center"/>
              <w:rPr>
                <w:rFonts w:eastAsia="Times New Roman"/>
                <w:szCs w:val="24"/>
                <w:lang w:val="tr-TR" w:eastAsia="tr-TR"/>
              </w:rPr>
            </w:pPr>
            <w:r w:rsidRPr="001C5E35">
              <w:rPr>
                <w:rFonts w:ascii="Calibri" w:eastAsia="Times New Roman" w:hAnsi="Calibri"/>
                <w:b/>
                <w:bCs/>
                <w:sz w:val="22"/>
                <w:szCs w:val="22"/>
                <w:lang w:val="tr-TR" w:eastAsia="tr-TR"/>
              </w:rPr>
              <w:t>05</w:t>
            </w:r>
          </w:p>
          <w:p w:rsidR="001C5E35" w:rsidRPr="001C5E35" w:rsidRDefault="001C5E35" w:rsidP="001C5E35">
            <w:pPr>
              <w:widowControl/>
              <w:suppressAutoHyphens w:val="0"/>
              <w:spacing w:line="20" w:lineRule="atLeast"/>
              <w:jc w:val="center"/>
              <w:rPr>
                <w:rFonts w:eastAsia="Times New Roman"/>
                <w:szCs w:val="24"/>
                <w:lang w:val="tr-TR" w:eastAsia="tr-TR"/>
              </w:rPr>
            </w:pPr>
            <w:r w:rsidRPr="001C5E35">
              <w:rPr>
                <w:rFonts w:ascii="Calibri" w:eastAsia="Times New Roman" w:hAnsi="Calibri"/>
                <w:b/>
                <w:bCs/>
                <w:color w:val="000000"/>
                <w:sz w:val="22"/>
                <w:szCs w:val="22"/>
                <w:lang w:val="tr-TR" w:eastAsia="tr-TR"/>
              </w:rPr>
              <w:t>DOKUMA, HAZIR GİYİM VE DERİ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Sınıf</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Alt Sınıf</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Tanım</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(Değişik ibare:RG-26/3/2014-28953) </w:t>
            </w:r>
            <w:r w:rsidRPr="001C5E35">
              <w:rPr>
                <w:rFonts w:ascii="Calibri" w:eastAsia="Times New Roman" w:hAnsi="Calibri"/>
                <w:sz w:val="22"/>
                <w:szCs w:val="22"/>
                <w:u w:val="single"/>
                <w:lang w:val="tr-TR" w:eastAsia="tr-TR"/>
              </w:rPr>
              <w:t>Her türlü iplikten dokunan çuval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01.63.07</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Çırçırlama faaliyeti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10.12.04</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Kuş tüyü ve ince kuş tüyü imalatı (derileri dâhil)</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13.10</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Tekstil elyafının hazırlanması ve bükülmesi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13.20</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Dokuma</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13.30</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Tekstil ürünlerinin bitirilmesi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13.91</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Örgü (triko) veya tığ işi (kroşe) kumaşların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13.92</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Giyim eşyası dışındaki tamamlanmış tekstil ürünlerinin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13.93</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Halı ve kilim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13.94</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Halat, urgan, kınnap ve ağ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13.95</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Dokusuz kumaşların ve dokusuz kumaştan yapılan ürünlerin imalatı, giyim eşyası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13.96</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Diğer teknik ve endüstriyel tekstillerin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13.99</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Başka yerde sınıflandırılmamış diğer tekstillerin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14.11</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Deri giyim eşyası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14.12</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İş giysisi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14.13</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Diğer dış giyim eşyaları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14.14</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İç giyim eşyası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14.19</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Diğer giyim eşyalarının ve giysi aksesuarlarının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14.20</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Kürkten eşya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14.31</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Örme (trikotaj) ve tığ işi (kroşe) çorap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14.39</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Örme (trikotaj) ve tığ işi (kroşe) diğer giyim eşyası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15.11</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Derinin tabaklanması ve işlenmesi; kürkün işlenmesi ve boyanması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15.12</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Bavul, el çantası ve benzerleri ile saraçlık ve koşum takımı imalatı (deri giyim eşyası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15.20</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Ayakkabı, bot, terlik vb.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17.24.03</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Tekstil duvar kaplamalarının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20.60</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Suni veya sentetik elyaf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31.03</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Yatak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32.40.04</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İçi doldurulmuş oyuncak bebeklerin ve oyuncak hayvanların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32.99.10</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 xml:space="preserve">Ateşe dayanıklı ve koruyucu güvenlik kıyafetleri ve başlıkları ile diğer güvenlik ürünlerinin imalatı </w:t>
            </w:r>
            <w:r w:rsidRPr="001C5E35">
              <w:rPr>
                <w:rFonts w:ascii="Calibri" w:eastAsia="Times New Roman" w:hAnsi="Calibri"/>
                <w:sz w:val="22"/>
                <w:szCs w:val="22"/>
                <w:lang w:val="tr-TR" w:eastAsia="tr-TR"/>
              </w:rPr>
              <w:lastRenderedPageBreak/>
              <w:t>(solunum ekipmanları ve gaz maskeleri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lastRenderedPageBreak/>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33.19.01</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Tentelerin, kamp ekipmanlarının, çuvalların ve balıkçılık ağları gibi diğer hazır tekstil malzemelerinin onarımı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33.19.02</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Halatlar, gemi çarmık ve halatları ile yelken bezleri ve bez astarlı muşambaların onarımı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95.23</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Ayakkabı ve deri eşyaların onarımı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95.29.02</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Giyim eşyası ve ev tekstil ürünlerinin onarımı ve tadilatı (deri giyim eşyaları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95.29.07</w:t>
            </w:r>
          </w:p>
        </w:tc>
        <w:tc>
          <w:tcPr>
            <w:tcW w:w="2550" w:type="pct"/>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Deri ve deri bileşimli giyim eşyaları ile kürk giyim eşyalarının onarımı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4500" w:type="pct"/>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jc w:val="center"/>
              <w:rPr>
                <w:rFonts w:eastAsia="Times New Roman"/>
                <w:szCs w:val="24"/>
                <w:lang w:val="tr-TR" w:eastAsia="tr-TR"/>
              </w:rPr>
            </w:pPr>
            <w:r w:rsidRPr="001C5E35">
              <w:rPr>
                <w:rFonts w:ascii="Calibri" w:eastAsia="Times New Roman" w:hAnsi="Calibri"/>
                <w:b/>
                <w:bCs/>
                <w:sz w:val="22"/>
                <w:szCs w:val="22"/>
                <w:lang w:val="tr-TR" w:eastAsia="tr-TR"/>
              </w:rPr>
              <w:t>06</w:t>
            </w:r>
          </w:p>
          <w:p w:rsidR="001C5E35" w:rsidRPr="001C5E35" w:rsidRDefault="001C5E35" w:rsidP="001C5E35">
            <w:pPr>
              <w:widowControl/>
              <w:suppressAutoHyphens w:val="0"/>
              <w:spacing w:line="20" w:lineRule="atLeast"/>
              <w:jc w:val="center"/>
              <w:rPr>
                <w:rFonts w:eastAsia="Times New Roman"/>
                <w:szCs w:val="24"/>
                <w:lang w:val="tr-TR" w:eastAsia="tr-TR"/>
              </w:rPr>
            </w:pPr>
            <w:r w:rsidRPr="001C5E35">
              <w:rPr>
                <w:rFonts w:ascii="Calibri" w:eastAsia="Times New Roman" w:hAnsi="Calibri"/>
                <w:b/>
                <w:bCs/>
                <w:color w:val="000000"/>
                <w:sz w:val="22"/>
                <w:szCs w:val="22"/>
                <w:lang w:val="tr-TR" w:eastAsia="tr-TR"/>
              </w:rPr>
              <w:t>AĞAÇ VE KÂĞIT</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Sınıf</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Alt Sınıf</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Tanım</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Kurşun kalem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16.10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Ağaçların biçilmesi ve planyalanması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16.21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Ahşap kaplama paneli ve ağaç esaslı panel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16.22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Birleştirilmiş parke yer döşemelerinin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16.23</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Diğer bina doğramacılığı ve marangozluk ürünlerinin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16.24</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Ahşap konteyner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16.29</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Diğer ağaç ürünleri imalatı; mantardan, saz, saman ve benzeri örme malzemelerinden yapılmış ürünlerin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17.11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Kâğıt hamuru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17.12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Kâğıt ve mukavva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17.21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Oluklu Kâğıt ve mukavva imalatı ile Kâğıt ve mukavvadan yapılan muhafazaların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17.22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Kâğıttan yapılan ev eşyası, sıhhi malzemeler ve tuvalet malzemeleri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17.23</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Kâğıt kırtasiye ürünleri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17.24.02</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Duvar kağıdı ve benzeri duvar kaplamalarının imalatı (tekstil duvar kaplamaları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17.29</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Kâğıt ve mukavvadan diğer ürünlerin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23.99.07</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Amyantlı Kâğıt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25.73.06</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Ahşap ve diğer malzemelerden kalıp ve döküm modeli imalatı (kek ve ayakkabı kalıpları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31.02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Mutfak mobilyalarının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31.09</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Diğer mobilyaların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32.20.22</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Diğer yaylı/telli müzik aletlerinin imalatı (saz, gitar, keman, vb.)</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32.40.01</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Oyun Kâğıt ve kartlarının imalatı (iskambil vb.)</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32.40.03</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Yap boz, puzzle ve benzeri ürünlerin imalatı (lego vb. dâhil)</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32.40.09</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Oyun tahtaları (satranç, dama, dart, tavla tahtaları, okey istekası, go vb.) ve tabu, monopol vb. oyunların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95.24</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Mobilyaların ve ev döşemelerinin onarımı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4500" w:type="pct"/>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jc w:val="center"/>
              <w:rPr>
                <w:rFonts w:eastAsia="Times New Roman"/>
                <w:szCs w:val="24"/>
                <w:lang w:val="tr-TR" w:eastAsia="tr-TR"/>
              </w:rPr>
            </w:pPr>
            <w:r w:rsidRPr="001C5E35">
              <w:rPr>
                <w:rFonts w:ascii="Calibri" w:eastAsia="Times New Roman" w:hAnsi="Calibri"/>
                <w:b/>
                <w:bCs/>
                <w:sz w:val="22"/>
                <w:szCs w:val="22"/>
                <w:lang w:val="tr-TR" w:eastAsia="tr-TR"/>
              </w:rPr>
              <w:t>07</w:t>
            </w:r>
          </w:p>
          <w:p w:rsidR="001C5E35" w:rsidRPr="001C5E35" w:rsidRDefault="001C5E35" w:rsidP="001C5E35">
            <w:pPr>
              <w:widowControl/>
              <w:suppressAutoHyphens w:val="0"/>
              <w:spacing w:line="20" w:lineRule="atLeast"/>
              <w:jc w:val="center"/>
              <w:rPr>
                <w:rFonts w:eastAsia="Times New Roman"/>
                <w:szCs w:val="24"/>
                <w:lang w:val="tr-TR" w:eastAsia="tr-TR"/>
              </w:rPr>
            </w:pPr>
            <w:r w:rsidRPr="001C5E35">
              <w:rPr>
                <w:rFonts w:ascii="Calibri" w:eastAsia="Times New Roman" w:hAnsi="Calibri"/>
                <w:b/>
                <w:bCs/>
                <w:color w:val="000000"/>
                <w:sz w:val="22"/>
                <w:szCs w:val="22"/>
                <w:lang w:val="tr-TR" w:eastAsia="tr-TR"/>
              </w:rPr>
              <w:lastRenderedPageBreak/>
              <w:t>İLETİŞİM</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lastRenderedPageBreak/>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lastRenderedPageBreak/>
              <w:t>Sınıf</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Alt Sınıf</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Tanım</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İletişim işkolunda faaliyet gösteren çağrı merkezleri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(Mülga satır:RG-26/3/2014-28953)</w:t>
            </w:r>
            <w:r w:rsidRPr="001C5E35">
              <w:rPr>
                <w:rFonts w:ascii="Calibri" w:eastAsia="Times New Roman" w:hAnsi="Calibri"/>
                <w:sz w:val="22"/>
                <w:szCs w:val="22"/>
                <w:lang w:val="tr-TR" w:eastAsia="tr-TR"/>
              </w:rPr>
              <w:t> (…)</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42.22.05</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Telekomünikasyon şebeke ve ağlarının bakım ve onarımı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ascii="Calibri" w:eastAsia="Times New Roman" w:hAnsi="Calibri"/>
                <w:sz w:val="22"/>
                <w:szCs w:val="22"/>
                <w:lang w:val="tr-TR" w:eastAsia="tr-TR"/>
              </w:rPr>
              <w:t> </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(Ek satır:RG-26/3/2014-28953)</w:t>
            </w:r>
            <w:r w:rsidRPr="001C5E35">
              <w:rPr>
                <w:rFonts w:ascii="Calibri" w:eastAsia="Times New Roman" w:hAnsi="Calibri"/>
                <w:sz w:val="22"/>
                <w:szCs w:val="22"/>
                <w:lang w:val="tr-TR" w:eastAsia="tr-TR"/>
              </w:rPr>
              <w:t>42.22.06</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 Uzun mesafe telekomünikasyon (iletişim) hatlarının inşaatı (uzun mesafe yer üstü/altı veya deniz altı telekomünikasyon iletim hatları)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ascii="Calibri" w:eastAsia="Times New Roman" w:hAnsi="Calibri"/>
                <w:sz w:val="22"/>
                <w:szCs w:val="22"/>
                <w:lang w:val="tr-TR" w:eastAsia="tr-TR"/>
              </w:rPr>
              <w:t> </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(Ek satır:RG-26/3/2014-28953)</w:t>
            </w:r>
            <w:r w:rsidRPr="001C5E35">
              <w:rPr>
                <w:rFonts w:ascii="Calibri" w:eastAsia="Times New Roman" w:hAnsi="Calibri"/>
                <w:sz w:val="22"/>
                <w:szCs w:val="22"/>
                <w:lang w:val="tr-TR" w:eastAsia="tr-TR"/>
              </w:rPr>
              <w:t>42.22.07</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 Kentsel (kısa mesafe) telekomünikasyon (iletişim) hatlarının inşaatı (anten dahil iletim kuleleri ve trafo istasyonları ve yerel sınırlar içerisindeki dağıtım alt istasyonları vb.)</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53.10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Evrensel hizmet yükümlülüğü altında postacılık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61.10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Kablolu telekomünikasyon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61.30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Uydu üzerinden telekomünikasyon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61.90.04</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Telekomünikasyon uygulamalarına yönelik radar istasyonlarının işletilmesi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61.90.90</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Başka yerde sınıflandırılmamış diğer telekomünikasyon faaliyetleri (uydudan izleme, iletişim telemetresi vb. uzmanlık gerektiren telekomünikasyon uygulamalarının sağlanması, çevrim içi internet erişimi sağlanması, VOIP sağlanması, vb.)</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63.12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Web portalları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4500" w:type="pct"/>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jc w:val="center"/>
              <w:rPr>
                <w:rFonts w:eastAsia="Times New Roman"/>
                <w:szCs w:val="24"/>
                <w:lang w:val="tr-TR" w:eastAsia="tr-TR"/>
              </w:rPr>
            </w:pPr>
            <w:r w:rsidRPr="001C5E35">
              <w:rPr>
                <w:rFonts w:ascii="Calibri" w:eastAsia="Times New Roman" w:hAnsi="Calibri"/>
                <w:b/>
                <w:bCs/>
                <w:sz w:val="22"/>
                <w:szCs w:val="22"/>
                <w:lang w:val="tr-TR" w:eastAsia="tr-TR"/>
              </w:rPr>
              <w:t>08</w:t>
            </w:r>
          </w:p>
          <w:p w:rsidR="001C5E35" w:rsidRPr="001C5E35" w:rsidRDefault="001C5E35" w:rsidP="001C5E35">
            <w:pPr>
              <w:widowControl/>
              <w:suppressAutoHyphens w:val="0"/>
              <w:spacing w:line="20" w:lineRule="atLeast"/>
              <w:jc w:val="center"/>
              <w:rPr>
                <w:rFonts w:eastAsia="Times New Roman"/>
                <w:szCs w:val="24"/>
                <w:lang w:val="tr-TR" w:eastAsia="tr-TR"/>
              </w:rPr>
            </w:pPr>
            <w:r w:rsidRPr="001C5E35">
              <w:rPr>
                <w:rFonts w:ascii="Calibri" w:eastAsia="Times New Roman" w:hAnsi="Calibri"/>
                <w:b/>
                <w:bCs/>
                <w:color w:val="000000"/>
                <w:sz w:val="22"/>
                <w:szCs w:val="22"/>
                <w:lang w:val="tr-TR" w:eastAsia="tr-TR"/>
              </w:rPr>
              <w:t>BASIN, YAYIN VE GAZETECİLİK</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Sınıf</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Alt Sınıf</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Tanım</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18.11</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Gazetelerin basımı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18.12</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Diğer matbaacılık</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18.13</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Basım ve yayım öncesi hizmetler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18.14</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Ciltçilik ve ilgili hizmetler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18.20</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Kayıtlı medyanın çoğaltılması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32.11</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Madeni para basımı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58.11</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Kitap yayımı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58.12</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Rehberlerin ve posta adres listelerinin yayımlanması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58.13</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Gazetelerin yayımlanması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58.14</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Dergi ve süreli yayınların yayımlanması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58.19</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Diğer yayıncılık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58.29</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Diğer yazılım programlarının yayımlanması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59.20.01</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Müzik yayımcılığı faaliyetleri (basılı müzik notaları, elektronik formdaki müzikal besteler, müzikal ses diskleri, indirilebilir müzikler vb.)</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59.20.02</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 xml:space="preserve">Ses kayıt ve canlı kayıt faaliyetleri (seslerin, sözlerin ve müziğin ses kayıt stüdyosunun özel teknik ekipmanları kullanılarak kaydedilmesi ile konferans, seminer, konser vb. canlı etkinliklerde </w:t>
            </w:r>
            <w:r w:rsidRPr="001C5E35">
              <w:rPr>
                <w:rFonts w:ascii="Calibri" w:eastAsia="Times New Roman" w:hAnsi="Calibri"/>
                <w:sz w:val="22"/>
                <w:szCs w:val="22"/>
                <w:lang w:val="tr-TR" w:eastAsia="tr-TR"/>
              </w:rPr>
              <w:lastRenderedPageBreak/>
              <w:t>yapılan kayıt hizmetleri vb.)</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lastRenderedPageBreak/>
              <w:t> </w:t>
            </w:r>
          </w:p>
        </w:tc>
      </w:tr>
      <w:tr w:rsidR="001C5E35" w:rsidRPr="001C5E35" w:rsidTr="001C5E35">
        <w:trPr>
          <w:trHeight w:val="20"/>
          <w:jc w:val="center"/>
        </w:trPr>
        <w:tc>
          <w:tcPr>
            <w:tcW w:w="10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59.20.06</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Radyo programı yapımcılık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60.10</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Radyo yayıncılığı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60.20</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Televizyon programcılığı ve yayıncılığı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63.91</w:t>
            </w: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Haber ajanslarının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74.20.28</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Bağımsız foto muhabirlerinin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7"/>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90.03.11</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Bağımsız gazetecilerin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4500" w:type="pct"/>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jc w:val="center"/>
              <w:rPr>
                <w:rFonts w:eastAsia="Times New Roman"/>
                <w:szCs w:val="24"/>
                <w:lang w:val="tr-TR" w:eastAsia="tr-TR"/>
              </w:rPr>
            </w:pPr>
            <w:r w:rsidRPr="001C5E35">
              <w:rPr>
                <w:rFonts w:ascii="Calibri" w:eastAsia="Times New Roman" w:hAnsi="Calibri"/>
                <w:b/>
                <w:bCs/>
                <w:sz w:val="22"/>
                <w:szCs w:val="22"/>
                <w:lang w:val="tr-TR" w:eastAsia="tr-TR"/>
              </w:rPr>
              <w:t>09</w:t>
            </w:r>
          </w:p>
          <w:p w:rsidR="001C5E35" w:rsidRPr="001C5E35" w:rsidRDefault="001C5E35" w:rsidP="001C5E35">
            <w:pPr>
              <w:widowControl/>
              <w:suppressAutoHyphens w:val="0"/>
              <w:spacing w:line="20" w:lineRule="atLeast"/>
              <w:jc w:val="center"/>
              <w:rPr>
                <w:rFonts w:eastAsia="Times New Roman"/>
                <w:szCs w:val="24"/>
                <w:lang w:val="tr-TR" w:eastAsia="tr-TR"/>
              </w:rPr>
            </w:pPr>
            <w:r w:rsidRPr="001C5E35">
              <w:rPr>
                <w:rFonts w:ascii="Calibri" w:eastAsia="Times New Roman" w:hAnsi="Calibri"/>
                <w:b/>
                <w:bCs/>
                <w:color w:val="000000"/>
                <w:sz w:val="22"/>
                <w:szCs w:val="22"/>
                <w:lang w:val="tr-TR" w:eastAsia="tr-TR"/>
              </w:rPr>
              <w:t>BANKA, FİNANS VE SİGORTA</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Sınıf</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Alt Sınıf</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Tanım</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64.11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Merkez bankası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64.19</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Diğer parasal aracılık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64.30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Trustlar, fonlar ve benzeri mali varlıklar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64.91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Finansal kiralama</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64.92.01</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Diğer kredi verme faaliyetleri (bankacılık sistemi dışında borç para verilmesi, uluslararası ticari finansman, mevduat kabul etmeyen uzmanlaşmış kuruluşlarca konut kredisi verilmesi, rehin karşılığında borç para verilmesi vb.) (ikrazatçılar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64.92.07</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İkrazatçıların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64.92.08</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Tüketici finansman şirketlerinin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64.99</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Başka yerde sınıflandırılmamış diğer finansal hizmet faaliyetleri (Sigorta ve emeklilik fonları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65.11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Hayat sigortası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65.12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Hayat sigortası dışındaki sigortalar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65.20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Reasürans</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65.30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Emeklilik fonları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66.11.02</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Finansal piyasaların yönetimi (emtia sözleşmeleri borsası, menkul kıymetler borsası, hisse senedi borsası, vb. yönetimi dâhil, kamu otoriteleri tarafından yapılanlar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66.12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Menkul kıymetler ve emtia sözleşmeleri aracılığı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66.19.02</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İpotekli satış ile kredi simsarlığı ve danışmanlığı faaliyetleri (sigorta ve emeklilik fonları ile esnaf ve sanatkarlar kredi kefalet kooperatiflerinin faaliyetleri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66.19.03</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Finansal danışmanlık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66.19.04</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Menkul kıymetlerin operasyon ve takas işlemi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66.19.05</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Yatırım bankacılığına ilişkin yardımcı faaliyetler (birleşme ve devir faaliyeti, işletme finansmanı ve risk sermayesi finansman faaliyeti, vb.)</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66.19.07</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Yediemin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66.19.90</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Başka yerde sınıflandırılmamış finansal hizmetlere yardımcı diğer faaliyetler (finansal işlemlerin operasyonu ve takas merkezi faaliyetleri, servet yönetimi ve saklama hizmetleri, vb.)</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lastRenderedPageBreak/>
              <w:t>66.21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Risk ve hasar değerlemesi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66.22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Sigorta acentelerinin ve aracılarının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66.29</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Sigorta ve emeklilik fonuna yardımcı diğer faaliyetler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66.30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Fon yönetimi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4500" w:type="pct"/>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jc w:val="center"/>
              <w:rPr>
                <w:rFonts w:eastAsia="Times New Roman"/>
                <w:szCs w:val="24"/>
                <w:lang w:val="tr-TR" w:eastAsia="tr-TR"/>
              </w:rPr>
            </w:pPr>
            <w:r w:rsidRPr="001C5E35">
              <w:rPr>
                <w:rFonts w:ascii="Calibri" w:eastAsia="Times New Roman" w:hAnsi="Calibri"/>
                <w:b/>
                <w:bCs/>
                <w:sz w:val="22"/>
                <w:szCs w:val="22"/>
                <w:lang w:val="tr-TR" w:eastAsia="tr-TR"/>
              </w:rPr>
              <w:t>10</w:t>
            </w:r>
          </w:p>
          <w:p w:rsidR="001C5E35" w:rsidRPr="001C5E35" w:rsidRDefault="001C5E35" w:rsidP="001C5E35">
            <w:pPr>
              <w:widowControl/>
              <w:suppressAutoHyphens w:val="0"/>
              <w:spacing w:line="20" w:lineRule="atLeast"/>
              <w:jc w:val="center"/>
              <w:rPr>
                <w:rFonts w:eastAsia="Times New Roman"/>
                <w:szCs w:val="24"/>
                <w:lang w:val="tr-TR" w:eastAsia="tr-TR"/>
              </w:rPr>
            </w:pPr>
            <w:r w:rsidRPr="001C5E35">
              <w:rPr>
                <w:rFonts w:ascii="Calibri" w:eastAsia="Times New Roman" w:hAnsi="Calibri"/>
                <w:b/>
                <w:bCs/>
                <w:sz w:val="22"/>
                <w:szCs w:val="22"/>
                <w:lang w:val="tr-TR" w:eastAsia="tr-TR"/>
              </w:rPr>
              <w:t>TİCARET, BÜRO, EĞİTİM VE GÜZEL SANATLAR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Sınıf</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Alt Sınıf</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Tanım</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Kooperatifçilik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Emniyet Genel Müdürlüğü yardımcı hizmet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32.99.18</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Fildişi, kemik, boynuz, sedef gibi hayvansal malzemelerden oyma eşyaların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43.99.04</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Vinç ve benzeri diğer inşaat ekipmanlarının operatörü ile birlikte kiralanması (özel bir inşaat çeşidinde yer almayan)</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45.11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Otomobillerin ve hafif motorlu kara taşıtlarının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45.19</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Diğer motorlu kara taşıtlarının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45.31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Motorlu kara taşıtlarının parça ve aksesuarlarının toptan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45.32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Motorlu kara taşıtlarının parça ve aksesuarlarının perakende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45.40.02</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Motosikletler ve motorlu bisikletlerin belirli bir mala tahsis edilmiş mağazalarda perakende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45.40.03</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Motosikletler ve motorlu bisikletlerin parça ve aksesuarlarının belirli bir mala tahsis edilmiş mağazalarda perakende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45.40.04</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Motosikletler ve motorlu bisikletlerin toptan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45.40.05</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Motosikletler ve motorlu bisikletlerin parça ve aksesuarlarının toptan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45.40.06</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Motosikletler, motorlu bisikletler ve bunların parça ve aksesuarlarının bir ücret veya sözleşmeye dayalı olarak toptan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45.40.07</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Motosikletler, motorlu bisikletler ve bunların parça ve aksesuarlarının diğer perakende ticareti (uzmanlaşmamış olanlar ile internet, posta, tezgâh, pazar vb. yoluyla yapılanlar)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46.11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Tarımsal hammaddelerin, canlı hayvanların, tekstil hammaddelerinin ve yarı mamul malların satışı ile ilgili aracılar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46.12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Yakıtların, maden cevherlerinin, metallerin ve endüstriyel kimyasalların satışı ile ilgili aracılar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46.13</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Kereste ve inşaat malzemelerinin satışı ile ilgili aracılar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46.14</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Makine, sanayi araç ve gereçleri ile deniz ve hava taşıtlarının satışı ile ilgili aracılar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46.15</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 xml:space="preserve">Mobilya, ev eşyaları, madeni eşyalar ve </w:t>
            </w:r>
            <w:r w:rsidRPr="001C5E35">
              <w:rPr>
                <w:rFonts w:ascii="Calibri" w:eastAsia="Times New Roman" w:hAnsi="Calibri"/>
                <w:sz w:val="22"/>
                <w:szCs w:val="22"/>
                <w:lang w:val="tr-TR" w:eastAsia="tr-TR"/>
              </w:rPr>
              <w:lastRenderedPageBreak/>
              <w:t>hırdavatların satışı ile ilgili aracılar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lastRenderedPageBreak/>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lastRenderedPageBreak/>
              <w:t>46.16</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Tekstil, giysi, kürk, ayakkabı ve deri eşyaların satışı ile ilgili aracılar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46.17</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Gıda, içecek ve tütün satışı ile ilgili aracılar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46.18</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Belirli diğer ürünlerin satışı ile ilgili uzmanlaşmış aracılar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46.19</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Çeşitli malların satışı ile ilgili aracılar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46.21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Tahıl, işlenmemiş tütün, tohum ve hayvan yemi toptan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46.22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Çiçeklerin ve bitkilerin toptan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46.23</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Canlı hayvanların toptan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46.24</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Ham deri, post ve deri toptan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46.31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Meyve ve sebzelerin toptan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46.32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Et ve et ürünlerinin toptan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46.33</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Süt ürünleri, yumurta ve yenilebilir sıvı ve katı yağların toptan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46.34</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İçecek toptan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46.35</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Tütün ürünlerinin toptan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46.36</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Şeker, çikolata ve şekerleme toptan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46.37</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Kahve, çay, kakao ve baharat toptan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46.38</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Balık, kabuklular ve yumuşakçalar da dâhil diğer gıda maddelerinin toptan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46.39</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Belirli bir mala tahsis edilmemiş mağazalardaki gıda, içecek ve tütün toptan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46.41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Tekstil ürünlerinin toptan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46.42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Giysi ve ayakkabı toptan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46.43</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Elektrikli ev aletleri toptan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46.44</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Porselen ve cam eşya ile temizlik maddelerinin toptan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46.45</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Parfüm ve kozmetik ürünlerinin toptan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46.46</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Eczacılık ürünlerinin toptan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46.47</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Mobilya, halı ve aydınlatma ekipmanlarının toptan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46.48</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Saat ve mücevher toptan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46.49</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Diğer ev eşyalarının toptan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46.51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Bilgisayar, bilgisayar çevre birimleri ve yazılım toptan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46.52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Elektronik ve telekomünikasyon ekipmanlarının ve parçalarının toptan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46.61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Tarımsal amaçlı makine ve ekipmanlar ile aksam ve parçalarının toptan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46.62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Takım Tezgâhlarının toptan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46.63</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Madencilik, bina ve bina dışı inşaat makinelerinin toptan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46.64</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Tekstil endüstrisi makineleri ile dikiş ve örgü makinelerinin toptan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46.65</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Büro mobilyalarının toptan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46.66</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Diğer büro makine ve ekipmanlarının toptan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lastRenderedPageBreak/>
              <w:t>46.69</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Diğer makine ve ekipmanların toptan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46.71.02</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Katı yakıtlar ve bunlarla ilgili ürünlerin toptan ticareti (linyit, taş kömürü, odun kömürü, kok kömürü, yakacak odun vb.)</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46.72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Metallerin ve metal cevherlerinin toptan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46.73</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Ağaç, inşaat malzemesi ve sıhhi teçhizat toptan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46.74</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Hırdavat, sıhhi tesisat ve ısıtma tesisatı malzemelerinin toptan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46.75</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Kimyasal ürünlerin toptan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46.76</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Diğer ara ürünlerin toptan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46.77</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Atık ve hurda toptan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46.90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Belirli bir mala tahsis edilmemiş mağazalardaki toptan ticaret</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47.11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Belirli bir mala tahsis edilmemiş mağazalarda gıda, içecek veya tütün ağırlıklı perakende ticaret</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47.19</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Belirli bir mala tahsis edilmemiş mağazalarda yapılan diğer perakende ticaret</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47.21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Belirli bir mala tahsis edilmiş mağazalardaki meyve ve sebze perakende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47.22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Belirli bir mala tahsis edilmiş mağazalardaki et ve et ürünlerinin perakende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47.24</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Belirli bir mala tahsis edilmiş mağazalardaki ekmek, pastalar, unlu mamuller ve şekerli ürünlerin perakende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47.25</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Belirli bir mala tahsis edilmiş mağazalardaki içeceklerin perakende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47.26</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Belirli bir mala tahsis edilmiş mağazalardaki tütün ürünlerinin perakende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47.29</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Belirli bir mala tahsis edilmiş mağazalardaki diğer gıda ürünlerinin perakende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47.41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Belirli bir mala tahsis edilmiş mağazalarda bilgisayarların, çevre donanımlarının ve yazılım programlarının perakende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47.42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Belirli bir mala tahsis edilmiş mağazalarda telekomünikasyon teçhizatının perakende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47.43</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Belirli bir mala tahsis edilmiş mağazalarda ses ve görüntü cihazlarının perakende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47.51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Belirli bir mala tahsis edilmiş mağazalarda tekstil ürünleri perakende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47.52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Belirli bir mala tahsis edilmiş mağazalarda hırdavat, boya ve cam perakende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47.54</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Belirli bir mala tahsis edilmiş mağazalarda elektrikli ev aletlerinin perakende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47.59</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Belirli bir mala tahsis edilmiş mağazalarda mobilya, aydınlatma teçhizatı ve diğer ev eşyalarının perakende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47.61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Belirli bir mala tahsis edilmiş mağazalarda kitapların perakende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47.62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 xml:space="preserve">Belirli bir mala tahsis edilmiş mağazalarda </w:t>
            </w:r>
            <w:r w:rsidRPr="001C5E35">
              <w:rPr>
                <w:rFonts w:ascii="Calibri" w:eastAsia="Times New Roman" w:hAnsi="Calibri"/>
                <w:sz w:val="22"/>
                <w:szCs w:val="22"/>
                <w:lang w:val="tr-TR" w:eastAsia="tr-TR"/>
              </w:rPr>
              <w:lastRenderedPageBreak/>
              <w:t>gazeteler ve kırtasiye ürünlerinin perakende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lastRenderedPageBreak/>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lastRenderedPageBreak/>
              <w:t>47.63</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Belirli bir mala tahsis edilmiş mağazalarda müzik ve video kayıtlarının perakende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47.64</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Belirli bir mala tahsis edilmiş mağazalarda spor malzemelerinin perakende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47.65</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Belirli bir mala tahsis edilmiş mağazalarda oyunlar ve oyuncakların perakende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47.71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Belirli bir mala tahsis edilmiş mağazalarda giyim eşyalarının perakende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47.72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Belirli bir mala tahsis edilmiş mağazalarda ayakkabı ve deri eşyaların perakende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47.73</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Belirli bir mala tahsis edilmiş mağazalarda eczacılık ürünlerinin perakende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47.75</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Belirli bir mala tahsis edilmiş mağazalarda kozmetik ve kişisel bakım malzemelerinin perakende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47.77</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Belirli bir mala tahsis edilmiş mağazalarda saat ve mücevher perakende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47.78</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Belirli bir mala tahsis edilmiş mağazalarda diğer yeni malların perakende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47.79</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Kullanılmış malların satıldığı mağazalardaki perakende ticaret</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47.81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Tezgâhlar ve pazar yerleri vasıtasıyla gıda, içecek ve tütün ürünleri perakende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47.82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Tezgâhlar ve pazar yerleri vasıtasıyla tekstil, giyim eşyası ve ayakkabı perakende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47.89</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Tezgâhlar ve pazar yerleri vasıtasıyla diğer malların perakende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47.91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Posta yoluyla veya internet üzerinden yapılan perakende ticaret</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47.99</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Mağazalar, Tezgâhlar ve pazar yerleri dışında yapılan diğer perakende ticaret</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49.32.02</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Sürücüsü ile birlikte diğer özel araç (otomobil, limuzin, vb. dâhil, minibüs, otobüs vb. hariç) kiralama faaliyeti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49.41.06</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Şoförü ile birlikte kamyon ve diğer motorlu yük taşıma araçlarının kiralanması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50.10.12</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Deniz ve kıyı sularında yolcu gemilerinin ve teknelerinin mürettebatıyla birlikte kiralanması (gezinti tekneleri dâhil)</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50.20.22</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Uluslararası sularda ve kabotaj hattında yük taşımacılığı gemilerinin mürettebatıyla birlikte kiralanması (iç sular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50.30.09</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İç sularda yolcu taşıma gemilerinin ve teknelerinin mürettebatıyla birlikte kiralanması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50.40.07</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İç sularda yük taşıma gemi ve teknelerinin mürettebatıyla birlikte kiralanması hizmetleri (nehir, kanal ve göllerde, vb.)</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51.10.03</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Hava yolu yolcu taşıma araçlarının mürettebatıyla birlikte kiralanması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52.29.01</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Deniz yolu yük nakliyat komisyoncularının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52.29.02</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Uluslararası deniz yolu yük nakliyat acentelerinin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52.29.03</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Hava yolu yük nakliyat acentelerinin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52.29.04</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Gümrük komisyoncularının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52.29.06</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Kara yolu yük nakliyat acentelerinin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52.29.07</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Kara yolu yük nakliyat komisyoncularının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52.29.09</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(Değişik tanım:RG-26/7/2013-28719) </w:t>
            </w:r>
            <w:r w:rsidRPr="001C5E35">
              <w:rPr>
                <w:rFonts w:ascii="Calibri" w:eastAsia="Times New Roman" w:hAnsi="Calibri"/>
                <w:sz w:val="22"/>
                <w:szCs w:val="22"/>
                <w:lang w:val="tr-TR" w:eastAsia="tr-TR"/>
              </w:rPr>
              <w:t>Yetkili gümrük müşavirleri veya gümrük müşavirleri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52.29.11</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Taşıma belgelerinin ve irsaliyelerin düzenlenmesi ve tedarik edilmesi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52.29.13</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Hava yolu yük nakliyat komisyoncularının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52.29.14</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Demir yolu yük nakliyat acentelerinin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52.29.15</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Demir yolu yük nakliyat komisyoncularının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52.29.16</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Taşınan malların kasalardan, sandıklardan vb.lerinden çıkarılması, numune alınması, incelenmesi vb. faaliyetler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52.29.18</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Kabotaj hattı deniz yolu yük nakliyat acentelerinin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59.11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Sinema filmi, video ve televizyon programları yapım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59.12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Sinema filmi, video ve televizyon programları çekim sonrası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59.13</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Sinema filmi, video ve televizyon programları dağıtım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59.20.03</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Orijinal ses kayıtlarını kullanım hakkı için lisanslama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61.90.05</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İnternet kafelerin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61.90.07</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Telekomünikasyon hizmeti yeniden satıcılarının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62.01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Bilgisayar programlama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62.02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Bilgisayar danışmanlık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62.03</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Bilgisayar tesisleri yönetim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62.09</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Diğer bilgi teknolojisi ve bilgisayar hizmet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63.11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Veri işleme, barındırma ve ilgili faaliyetler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63.99</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Başka yerde sınıflandırılmamış diğer bilgi hizmet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64.92.04</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Tarım kredi kooperatiflerinin kredi verme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66.19.06</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(Değişik tanım:RG-26/7/2013-28719) </w:t>
            </w:r>
            <w:r w:rsidRPr="001C5E35">
              <w:rPr>
                <w:rFonts w:ascii="Calibri" w:eastAsia="Times New Roman" w:hAnsi="Calibri"/>
                <w:sz w:val="22"/>
                <w:szCs w:val="22"/>
                <w:lang w:val="tr-TR" w:eastAsia="tr-TR"/>
              </w:rPr>
              <w:t>Esnaf ve sanatkârlar kredi kefalet kooperatiflerinin kredi aracılık faaliyetleri ile kredi garanti fonunun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68.10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Kendine ait gayrimenkulün alınıp satılması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68.20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 xml:space="preserve">Kendine ait veya kiralanan gayrimenkulün kiraya </w:t>
            </w:r>
            <w:r w:rsidRPr="001C5E35">
              <w:rPr>
                <w:rFonts w:ascii="Calibri" w:eastAsia="Times New Roman" w:hAnsi="Calibri"/>
                <w:sz w:val="22"/>
                <w:szCs w:val="22"/>
                <w:lang w:val="tr-TR" w:eastAsia="tr-TR"/>
              </w:rPr>
              <w:lastRenderedPageBreak/>
              <w:t>verilmesi veya işletilmesi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lastRenderedPageBreak/>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lastRenderedPageBreak/>
              <w:t>68.31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Gayrimenkul acenteleri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68.32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Bir ücret veya sözleşme temeline dayalı olarak gayrimenkulün yönetilmesi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69.10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Hukuk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69.20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Muhasebe, defter tutma ve denetim faaliyetleri; vergi danışmanlığı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70.10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İdare merkezi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70.21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Halkla ilişkiler ve iletişim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70.22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İşletme ve diğer idari danışmanlık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71.11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Mimarlık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71.12.01</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(Değişik tanım:RG-26/7/2013-28719) </w:t>
            </w:r>
            <w:r w:rsidRPr="001C5E35">
              <w:rPr>
                <w:rFonts w:ascii="Calibri" w:eastAsia="Times New Roman" w:hAnsi="Calibri"/>
                <w:sz w:val="22"/>
                <w:szCs w:val="22"/>
                <w:lang w:val="tr-TR" w:eastAsia="tr-TR"/>
              </w:rPr>
              <w:t>Yer yüzeyinin araştırılması ve harita yapımına yönelik mühendislik faaliyetleri (jeodezik, fotogrametrik ve hidrografik ölçüm yapma, topografya hizmetleri ile yol, kadastro ve topoğrafik gibi haritaların hazırlanması)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71.12.10</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Mühendislik danışmanlık hizmetleri (bir projeyle bağlantılı olarak yapılanlar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71.20.10</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Ürünlerin ruhsatlandırılması faaliyetleri (tüketim malları, motorlu kara taşıtları, uçaklar, ilaçlar vb.)</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72.19</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Doğal bilimler ve mühendislikle ilgili diğer araştırma ve deneysel geliştirme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72.20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Sosyal bilimlerle ve beşeri bilimlerle ilgili araştırma ve deneysel geliştirme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73.11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Reklam ajanslarının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73.12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Çeşitli medya reklamları için alan ve zamanın bir ücret veya sözleşmeye dayalı olarak satışı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73.20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Piyasa ve kamuoyu araştırma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74.10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Uzmanlaşmış tasarım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74.20.22</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Tüketicilere yönelik fotoğrafçılık faaliyetleri (pasaport, okul, düğün vb. için vesikalık ve portre fotoğrafçılığı vb.)</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74.20.25</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Hava ve su altı fotoğrafçılığı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74.20.26</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Reklamcılık ile ilgili fotoğrafçılık faaliyetleri (reklam görselleri, broşür, gazete ilanı, katalog vb. için ticari ürünlerin, moda kıyafetlerinin, makinelerin, binaların, kişilerin, vb.nin fotoğraflarının çekilmesi)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74.20.27</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Etkinlik fotoğrafçılığı ve etkinliklerin videoya çekilmesi faaliyetleri (düğün, mezuniyet, konferans, resepsiyon, moda gösterileri, spor ve diğer ilgi çekici olayların fotoğraflanması veya videoya çekilmesi)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74.20.29</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Fotoğraf işleme faaliyetleri (negatiflerin tab edilmesi ve resimlerin basılması, negatiflerin veya slâytların çoğaltılması, fotografik slâytların hazırlanması, filmlerin kopyalanması vb.)</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74.20.90</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Diğer fotoğrafçılık faaliyetleri (fotomikrografi, mikrofilm hizmetleri, fotoğrafların restorasyonu ve rötuşlama, vb.)</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lastRenderedPageBreak/>
              <w:t>74.30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Tercüme ve sözlü tercüme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74.90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Başka yerde sınıflandırılmamış diğer mesleki, bilimsel ve teknik faaliyetler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77.11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Motorlu hafif kara taşıtlarının ve arabaların kiralanması ve leasingi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77.12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Kamyonların kiralanması ve leasingi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77.21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Eğlence ve spor eşyalarının kiralanması ve leasingi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77.22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Video kasetlerin ve disklerin kiralanması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77.29</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Başka yerde sınıflandırılmamış diğer kişisel ve ev eşyalarının kiralanması ve leasingi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77.31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Tarımsal makine ve ekipmanların kiralanması ve leasingi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77.32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Bina ve bina dışı inşaatlarda kullanılan makine ve ekipmanların kiralanması ve leasingi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77.33</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Büro makine ve ekipmanlarının (bilgisayarlar dâhil) kiralanması ve leasingi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77.34</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Suyolu taşımacılığı ekipmanının kiralanması ve leasingi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77.35</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Hava taşımacılığı kiralanması ve leasingi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77.39</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Başka yerde sınıflandırılmamış diğer makine, ekipman ve eşyaların kiralanması ve leasingi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77.40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Fikri mülkiyet haklarının ve benzer ürünlerin leasingi (Telif hakkı alınmış olan çalışmalar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78.10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İş bulma acentelerinin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78.20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Geçici iş bulma acentelerinin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78.30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Diğer insan kaynaklarının sağlanması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79.11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Seyahat acentesi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82.11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Kombine büro yönetim hizmeti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82.19</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Fotokopi çekme, doküman hazırlama ve diğer uzmanlaşmış büro destek hizmetleri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82.20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Çağrı merkezlerinin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82.30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Kongre ve ticari gösteri organizasyonu</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82.91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Tahsilât daireleri ve kredi kayıt bürolarının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82.92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Paketleme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82.99.04</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Trafik müşavirliği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82.99.05</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Harfi harfine raporlama ve stenografi kayıt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82.99.06</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Telefona dayalı destek faaliyetleri (telefon cevaplama ve uyandırma hizmetleri)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82.99.07</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Barkodlama faaliyetleri (paketleme faaliyeti dışındakiler)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82.99.08</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İş takipçiliği faaliyeti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82.99.90</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Başka yerde sınıflandırılmamış diğer iş destek hizmet faaliyetleri (borcu ödenmeyen malların geri alınması, indirim kuponu dağıtım hizmetleri, park sayacından paraların toplanması ve diğer iş destek hizmetleri)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85.10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Okul öncesi eğitim</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lastRenderedPageBreak/>
              <w:t>85.20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İlköğretim</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85.31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Genel ortaöğretim</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85.32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Teknik ve mesleki orta öğretim</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85.41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Ortaöğretim sonrası yükseköğretim derecesinde olmayan eğitim</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85.42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Yükseköğretim</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85.51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Spor ve eğlence eğitimi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85.52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Kültürel eğitim</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85.53</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Sürücü kursu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85.59</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Başka yerde sınıflandırılmamış diğer eğitim</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85.60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Eğitimi destekleyici faaliyetler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88.99</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Başka yerde sınıflandırılmamış barınacak yer sağlanmaksızın verilen diğer sosyal yardım hizmetleri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90.03.09</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Yazar, bestekar, heykeltıraş, ressam, karikatürcü, gravürcü, ebru sanatçısı, vb. bireysel sanatçıların faaliyetleri (hakkakçılık, hattatçılık, eşya ve motif süslemeciliği (tezyinatçılık) dâhil)</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90.03.12</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Tablo, gravür vb. sanat eserlerinin restorasyonu (müzelerde ve özel koleksiyonlarda yer alan eserlerin restorasyonu dâhil)</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91.01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Kütüphane ve arşivlerin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91.02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Müzelerin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91.03</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Tarihi alanlar ve yapılar ile benzeri turistik yerlerin işletilmesi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92.00.02</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Loto, vb. sayısal şans oyunlarına ilişkin faaliyetler (piyango biletlerinin satışı dâhil)</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94.11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İş ve işveren kuruluşlarının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94.12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Profesyonel meslek kuruluşlarının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94.20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Sendika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94.91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Dini kuruluşların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94.92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Siyasi kuruluşların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94.99</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Başka yerde sınıflandırılmamış diğer üye olunan kuruluşların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96.02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Kuaförlük ve diğer güzellik salonlarının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96.09.01</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Ayakkabı boyama hizmetleri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96.09.04</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Genel tuvaletlerin işletilmesi faaliyeti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96.09.09</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Tanıştırma bürolarının ve evlendirme ajanslarının hizmetleri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96.09.15</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Şecere bulma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96.09.16</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Jeton ile çalışan kişisel hizmet makinelerinin işletilmesi faaliyetleri (jetonlu makinelerle vesikalık fotoğraf, emanet dolapları, tartı, tansiyon ölçümü vb. hizmetler dâhil, oyun ve kumar makineleri ile çamaşırhane hizmetleri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96.09.18</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Arzuhalcilerin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96.09.90</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Başka yerde sınıflandırılmamış diğer hizmet faaliyetleri (dövme vb.)</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97.00</w:t>
            </w:r>
            <w:r w:rsidRPr="001C5E35">
              <w:rPr>
                <w:rFonts w:ascii="Calibri" w:eastAsia="Times New Roman" w:hAnsi="Calibri"/>
                <w:b/>
                <w:bCs/>
                <w:sz w:val="22"/>
                <w:szCs w:val="22"/>
                <w:lang w:val="tr-TR" w:eastAsia="tr-TR"/>
              </w:rPr>
              <w:t xml:space="preserve">(Mülga </w:t>
            </w:r>
            <w:r w:rsidRPr="001C5E35">
              <w:rPr>
                <w:rFonts w:ascii="Calibri" w:eastAsia="Times New Roman" w:hAnsi="Calibri"/>
                <w:b/>
                <w:bCs/>
                <w:sz w:val="22"/>
                <w:szCs w:val="22"/>
                <w:lang w:val="tr-TR" w:eastAsia="tr-TR"/>
              </w:rPr>
              <w:lastRenderedPageBreak/>
              <w:t>satır:RG-26/3/2014-28953)</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lastRenderedPageBreak/>
              <w:t>98.10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Hanehalkları tarafından kendi kullanımlarına yönelik olarak üretilen ayrım yapılmamış mallar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98.20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Hanehalkları tarafından kendi kullanımlarına yönelik olarak üretilen ayrım yapılmamış hizmetler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99.00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Uluslararası örgütler ve temsilciliklerinin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4500" w:type="pct"/>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jc w:val="center"/>
              <w:rPr>
                <w:rFonts w:eastAsia="Times New Roman"/>
                <w:szCs w:val="24"/>
                <w:lang w:val="tr-TR" w:eastAsia="tr-TR"/>
              </w:rPr>
            </w:pPr>
            <w:r w:rsidRPr="001C5E35">
              <w:rPr>
                <w:rFonts w:ascii="Calibri" w:eastAsia="Times New Roman" w:hAnsi="Calibri"/>
                <w:b/>
                <w:bCs/>
                <w:sz w:val="22"/>
                <w:szCs w:val="22"/>
                <w:lang w:val="tr-TR" w:eastAsia="tr-TR"/>
              </w:rPr>
              <w:t>11</w:t>
            </w:r>
          </w:p>
          <w:p w:rsidR="001C5E35" w:rsidRPr="001C5E35" w:rsidRDefault="001C5E35" w:rsidP="001C5E35">
            <w:pPr>
              <w:widowControl/>
              <w:suppressAutoHyphens w:val="0"/>
              <w:spacing w:line="20" w:lineRule="atLeast"/>
              <w:jc w:val="center"/>
              <w:rPr>
                <w:rFonts w:eastAsia="Times New Roman"/>
                <w:szCs w:val="24"/>
                <w:lang w:val="tr-TR" w:eastAsia="tr-TR"/>
              </w:rPr>
            </w:pPr>
            <w:r w:rsidRPr="001C5E35">
              <w:rPr>
                <w:rFonts w:ascii="Calibri" w:eastAsia="Times New Roman" w:hAnsi="Calibri"/>
                <w:b/>
                <w:bCs/>
                <w:color w:val="000000"/>
                <w:sz w:val="22"/>
                <w:szCs w:val="22"/>
                <w:lang w:val="tr-TR" w:eastAsia="tr-TR"/>
              </w:rPr>
              <w:t>ÇİMENTO, TOPRAK VE CAM</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jc w:val="both"/>
              <w:rPr>
                <w:rFonts w:eastAsia="Times New Roman"/>
                <w:szCs w:val="24"/>
                <w:lang w:val="tr-TR" w:eastAsia="tr-TR"/>
              </w:rPr>
            </w:pPr>
            <w:r w:rsidRPr="001C5E35">
              <w:rPr>
                <w:rFonts w:ascii="Calibri" w:eastAsia="Times New Roman" w:hAnsi="Calibri"/>
                <w:b/>
                <w:bCs/>
                <w:sz w:val="22"/>
                <w:szCs w:val="22"/>
                <w:lang w:val="tr-TR" w:eastAsia="tr-TR"/>
              </w:rPr>
              <w:t> </w:t>
            </w:r>
          </w:p>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Sınıf</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jc w:val="both"/>
              <w:rPr>
                <w:rFonts w:eastAsia="Times New Roman"/>
                <w:szCs w:val="24"/>
                <w:lang w:val="tr-TR" w:eastAsia="tr-TR"/>
              </w:rPr>
            </w:pPr>
            <w:r w:rsidRPr="001C5E35">
              <w:rPr>
                <w:rFonts w:ascii="Calibri" w:eastAsia="Times New Roman" w:hAnsi="Calibri"/>
                <w:b/>
                <w:bCs/>
                <w:sz w:val="22"/>
                <w:szCs w:val="22"/>
                <w:lang w:val="tr-TR" w:eastAsia="tr-TR"/>
              </w:rPr>
              <w:t> </w:t>
            </w:r>
          </w:p>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Alt Sınıf</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jc w:val="both"/>
              <w:rPr>
                <w:rFonts w:eastAsia="Times New Roman"/>
                <w:szCs w:val="24"/>
                <w:lang w:val="tr-TR" w:eastAsia="tr-TR"/>
              </w:rPr>
            </w:pPr>
            <w:r w:rsidRPr="001C5E35">
              <w:rPr>
                <w:rFonts w:ascii="Calibri" w:eastAsia="Times New Roman" w:hAnsi="Calibri"/>
                <w:b/>
                <w:bCs/>
                <w:sz w:val="22"/>
                <w:szCs w:val="22"/>
                <w:lang w:val="tr-TR" w:eastAsia="tr-TR"/>
              </w:rPr>
              <w:t> </w:t>
            </w:r>
          </w:p>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Tanım</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23.11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Düz cam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23.12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Düz camın şekillendirilmesi ve işlenmesi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23.13</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Çukur cam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23.14</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Cam elyafı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23.19</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Diğer camların imalatı ve işlenmesi (teknik amaçlı cam eşyalar dâhil)</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23.20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Ateşe dayanıklı (refrakter) ürünlerin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23.31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Seramik karo ve kaldırım taşları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23.32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Fırınlanmış kilden tuğla, karo ve inşaat malzemeleri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23.41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Seramik ev ve süs eşyaları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23.42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Seramik sıhhi ürünlerin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23.43</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Seramik yalıtkanların (izolatörlerin) ve yalıtkan bağlantı parçalarının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23.44</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Diğer teknik seramik ürünlerin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23.49</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Başka yerde sınıflandırılmamış diğer seramik ürünlerin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23.51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Çimento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23.52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Kireç ve alçı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23.61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İnşaat amaçlı beton ürünlerin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23.62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İnşaat amaçlı alçı ürünlerin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23.63</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Hazır beton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23.64</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Toz harç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23.65</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Lif ve çimento karışımlı ürünlerin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23.69</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Beton, alçı ve çimentodan yapılmış diğer ürünlerin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23.91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Aşındırıcı ürünlerin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23.99.02</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Mineral ses/ısı izolasyon malzemelerinin imalatı (cüruf yünleri, taş yünü, madeni yünler, pul pul ayrılmış vermikulit, genleştirilmiş kil, soğuk tandiş plakası, vb. ısı ve ses yalıtım malzemeleri)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23.99.04</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İşlenmiş mika ve mikadan ürünlerin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23.99.05</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Bitümlü karışımların imalatı (doğal veya suni taştan malzemeler ile bir bağlayıcı olarak bitüm, doğal asfalt veya ilgili maddelerin karıştırılmasıyla elde edilenler)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23.99.09</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Suni korindon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23.99.90</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Diğer metal dışı minerallerden (turbadan, grafitten, vb. monte edilmemiş) ürünlerin imalatı (karbon elyafı dâhil, elektrik amaçlı olanlar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32.99.03</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Pipo, sigara ağızlıkları, Oltu veya lüle taşından tespih vb.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4500" w:type="pct"/>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jc w:val="center"/>
              <w:rPr>
                <w:rFonts w:eastAsia="Times New Roman"/>
                <w:szCs w:val="24"/>
                <w:lang w:val="tr-TR" w:eastAsia="tr-TR"/>
              </w:rPr>
            </w:pPr>
            <w:r w:rsidRPr="001C5E35">
              <w:rPr>
                <w:rFonts w:ascii="Calibri" w:eastAsia="Times New Roman" w:hAnsi="Calibri"/>
                <w:b/>
                <w:bCs/>
                <w:sz w:val="22"/>
                <w:szCs w:val="22"/>
                <w:lang w:val="tr-TR" w:eastAsia="tr-TR"/>
              </w:rPr>
              <w:t>12</w:t>
            </w:r>
          </w:p>
          <w:p w:rsidR="001C5E35" w:rsidRPr="001C5E35" w:rsidRDefault="001C5E35" w:rsidP="001C5E35">
            <w:pPr>
              <w:widowControl/>
              <w:suppressAutoHyphens w:val="0"/>
              <w:spacing w:line="20" w:lineRule="atLeast"/>
              <w:jc w:val="center"/>
              <w:rPr>
                <w:rFonts w:eastAsia="Times New Roman"/>
                <w:szCs w:val="24"/>
                <w:lang w:val="tr-TR" w:eastAsia="tr-TR"/>
              </w:rPr>
            </w:pPr>
            <w:r w:rsidRPr="001C5E35">
              <w:rPr>
                <w:rFonts w:ascii="Calibri" w:eastAsia="Times New Roman" w:hAnsi="Calibri"/>
                <w:b/>
                <w:bCs/>
                <w:color w:val="000000"/>
                <w:sz w:val="22"/>
                <w:szCs w:val="22"/>
                <w:lang w:val="tr-TR" w:eastAsia="tr-TR"/>
              </w:rPr>
              <w:t>METAL</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Sınıf</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Alt Sınıf</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Tanım</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23.99.03</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İşlenmiş asbest (amyant) lifleri, asbest ve magnezyum karbonat esaslı karışımlar, bu karışımlardan veya asbestten yapılan ürünler, fren, debriyaj ve benzerleri için monte edilmemiş sürtünme malzemeleri (fren balatası vb.)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24.10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Ana demir ve çelik ürünleri ile ferro alaşımların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24.20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Çelikten tüpler, borular, içi boş profiller ve benzeri bağlantı parçalarının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24.31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Barların soğuk çekilmesi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24.32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Dar şeritlerin soğuk haddelenmesi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24.33</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Soğuk şekillendirme veya katlama</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24.34</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Tellerin soğuk çekilmesi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24.41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Değerli metal üretimi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24.42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Alüminyum üretimi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24.43</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Kurşun, çinko ve kalay üretimi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24.44</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Bakır üretimi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24.45</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Demir dışı diğer metallerin üretimi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24.51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Demir döküm</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24.52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Çelik dökümü</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24.53</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Hafif metallerin dökümü</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24.54</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Diğer demir dışı metallerin dökümü</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25.11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Metal yapı ve yapı parçaları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25.12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Metalden kapı ve pencere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25.21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Merkezi ısıtma radyatörleri (elektrikli radyatörler hariç) ve sıcak su kazanları (boylerleri)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25.29</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Metalden diğer tank, rezervuar ve konteynerler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25.30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Buhar jeneratörü imalatı, merkezi ısıtma sıcak su kazanları (boylerleri)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25.40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Silah ve mühimmat (cephane)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25.50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Metallerin dövülmesi, preslenmesi, baskılanması ve yuvarlanması; toz metalürjisi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25.61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Metallerin işlenmesi ve kaplanması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25.62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Metallerin makinede işlenmesi ve şekil verilmesi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25.71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Çatal-bıçak takımları ve diğer kesici aletlerin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25.72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Kilit ve menteşe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25.73.02</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El aletleri, takım tezgahı uçları, testere ağızları, mengeneler, kıskaçlar, sıkıştırma anahtarları vb.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25.73.03</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Metalden kalıp ve döküm modeli imalatı (kek ve ayakkabı kalıpları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25.73.04</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Kuyumculuk aletleri ve parçalarının imalatı (pense, keski, çekiç vb. aletler)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25.91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Çelik varil ve benzer muhafazaların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25.92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Metalden hafif paketleme malzemeleri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25.93</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Tel ürünleri, zincir ve yayların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25.94</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Bağlantı malzemelerinin ve vida makinesi ürünlerinin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25.99</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Başka yerde sınıflandırılmamış diğer fabrikasyon metal ürünlerin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26.11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Elektronik bileşenlerin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26.12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Yüklü elektronik kart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26.20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Bilgisayar ve bilgisayar çevre birimleri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26.30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İletişim ekipmanlarının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26.40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Tüketici elektroniği ürünlerinin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26.51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Ölçme, test ve seyrüsefer amaçlı alet ve cihazların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26.52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Kol saatlerinin, masa ve duvar saatlerinin ve benzerlerinin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26.60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Işınlama, elektro medikal ve elektro terapi ile ilgili cihazların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26.70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Optik aletlerin ve fotografik ekipmanların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27.11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Elektrik motorlarının, jeneratörlerin ve transformatörlerin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27.12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Elektrik dağıtım ve kontrol cihazları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27.31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Fiber optik kabloların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27.32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Diğer elektronik ve elektrik telleri ve kablolarının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27.40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Elektrikli aydınlatma ekipmanlarının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27.51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Elektrikli ev aletlerinin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27.52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Elektriksiz ev aletlerinin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27.90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Diğer elektrikli ekipmanların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28.11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Motor ve türbin imalatı (hava taşıtı, motorlu taşıt ve motosiklet motorları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28.12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Akışkan gücü ile çalışan ekipmanların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28.13</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Diğer pompaların ve kompresörlerin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28.14</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Diğer musluk ve valf/vana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28.15</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Rulman, dişli/dişli takımı, şanzıman ve tahrik elemanlarının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28.21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Fırın, ocak (sanayi ocakları) ve brülör (ocak ateşleyicileri)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28.22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Kaldırma ve taşıma ekipmanları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28.23</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Büro makineleri ve ekipmanları imalatı (bilgisayarlar ve çevre birimleri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28.24</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Motorlu veya pnömatik (hava basınçlı) el aletlerinin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28.25</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Soğutma ve havalandırma donanımlarının imalatı, evde kullanılanlar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lastRenderedPageBreak/>
              <w:t>28.29</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Başka yerde sınıflandırılmamış diğer genel amaçlı makinelerin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28.30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Tarım ve ormancılık makinelerinin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28.41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Metal işleme makinelerinin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28.49</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Diğer takım Tezgâhlarının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28.91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Metalürji makineleri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28.92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Maden, taş ocağı ve inşaat makineleri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28.93</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Gıda, içecek ve tütün işleme makineleri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28.94</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Tekstil, giyim eşyası ve deri üretiminde kullanılan makinelerin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28.95</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Kâğıt ve mukavva üretiminde kullanılan makinelerin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28.96</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Plastik ve kauçuk makinelerinin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28.99</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Başka yerde sınıflandırılmamış diğer özel amaçlı makinelerin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29.10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Motorlu kara taşıtlarının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29.20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Motorlu kara taşıtları karoseri (kaporta) imalatı; treyler (römork) ve yarı treyler (yarı römork)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29.31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Motorlu kara taşıtları için elektrik ve elektronik donanımların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29.32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Motorlu kara taşıtları için diğer parça ve aksesuarların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30.20.03</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Raylı sistem taşıtları için koltuk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30.20.04</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Mekanik veya elektromekanik sinyalizasyon, emniyet veya trafik kontrol cihazları ve bunların parçalarının imalatı (demir yolu, tramvay hatları, kara yolları, dâhili su yolları, park yerleri, liman tesisleri veya hava alanları için olanlar)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30.30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Hava taşıtları ve uzay araçları ile bunlarla ilgili makinelerin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30.40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Askeri savaş araçlarının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30.91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Motosiklet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30.92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Bisiklet ve engelli aracı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30.99</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Başka yerde sınıflandırılmamış diğer ulaşım ekipmanlarının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31.01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color w:val="000000"/>
                <w:sz w:val="22"/>
                <w:szCs w:val="22"/>
                <w:lang w:val="tr-TR" w:eastAsia="tr-TR"/>
              </w:rPr>
              <w:t>Büro ve mağaza mobilyaları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32.12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Mücevher ve benzeri eşyaların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32.13</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İmitasyon (taklit) takılar ve ilgili eşyaların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32.20.21</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Elektronik müzik aletleri veya klavyeli çalgıların imalatı (elektrik gücüyle ses üreten veya sesi güçlendirilen enstrümanlar) (dijital piyano, sintizayzır, elektrogitar, vb.)</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32.20.23</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Ağızları huni gibi genişleyen neviden olan boru esaslı müzik aletleri ile diğer üflemeli müzik aletlerinin imalatı (saksafon, flüt, trombon, borazan, vb.)</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32.20.24</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Vurmalı çalgıların imalatı (trampet, davul, ksilofon, zil, kas vs.)</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32.20.25</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 xml:space="preserve">Piyanolar ve diğer klavyeli yaylı/telli çalgıların </w:t>
            </w:r>
            <w:r w:rsidRPr="001C5E35">
              <w:rPr>
                <w:rFonts w:ascii="Calibri" w:eastAsia="Times New Roman" w:hAnsi="Calibri"/>
                <w:sz w:val="22"/>
                <w:szCs w:val="22"/>
                <w:lang w:val="tr-TR" w:eastAsia="tr-TR"/>
              </w:rPr>
              <w:lastRenderedPageBreak/>
              <w:t>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lastRenderedPageBreak/>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32.20.26</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Borulu ve klavyeli orglar, armonyumlar, akordiyonlar, ağız mızıkaları (armonikalar), tulum vb. çalgıların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32.20.27</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Müzik kutuları, orkestriyonlar, laternalar, çıngıraklar vb.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32.20.28</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Metronomlar, akort çatalları (diyapazonlar) ve akort düdükleri, müzik kutuları için mekanizmalar, müzik aleti telleri ile müzik aletlerinin parça ve aksesuarlarının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32.20.90</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Başka yerde sınıflandırılmamış diğer müzik aletlerinin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32.30.17</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Kar kayakları, kayak ayakkabıları, kayak botları, kayak batonları, buz patenleri ve tekerlekli patenler ile su kayağı araçları, sörf tahtaları, rüzgar sörfleri vb. ekipmanlar ile bunların parçalarının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32.30.18</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Jimnastik ve atletizm eşyaları ile form tutma salonlarına ait eşya ve ekipmanların imalatı (atlama beygiri, dambıl ve halterler, kürek çekme ve bisiklete binme aletleri, ciritler, çekiçler; boks çalışma topları, boks veya güreş için ringler vb.)</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32.40.02</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Bozuk para veya jetonla çalışan oyun makineleri ile bilardo için kullanılan eşya ve aksesuarların imalatı (rulet vb. oyun makineleri ile bilardo masa ve istekaları, isteka dayanakları, bilardo topları, tebeşirleri, toplu veya sürgülü puan sayaçları vb.)</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32.40.06</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Lunapark, masa ve salon oyunları için gereçlerin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32.50.03</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Dişçilikte kullanılan araç-gereç ve cihazların imalatı (dişçi aeratörleri dâhil) (şırınga, iğne, katater, kanül ve benzerleri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32.50.04</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Tıbbi, cerrahi, dişçilik veya veterinerlikle ilgili mobilyaların, berber koltukları ve benzeri sandalyeler ile bunların parçalarının imalatı (ameliyat ve tetkik masası, ayarlanabilir hastane yatağı, dişçi koltuğu, vb.) (X ışını masa ve koltukları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32.50.08</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Göz tedavisi ile ilgili cerrahi, tanı, test ve benzeri aletlerin imalatı (korneaya ait yuvarlak testereler, oftalmoskop, retinoskop, keratometreler, vb.)</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32.50.09</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Mekano terapi cihazları, masaj aletleri, psikolojik eğilim-testi aletleri (tamamen hareketsiz mekano terapi cihazları hariç), ozon terapi, oksijen terapi, aerosol terapi ve solunum cihazları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32.50.10</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Tıbbi, cerrahi veya laboratuvar sterilizasyon aletlerinin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32.50.11</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 xml:space="preserve">Tansiyon aletleri, tansiyometreler, osilometreler, tıbbi endoskoplar, klinik veya veterinerlik termometreleri, böbrek diyaliz cihazları, transfüzyon cihazları (kan depolama için özel cam </w:t>
            </w:r>
            <w:r w:rsidRPr="001C5E35">
              <w:rPr>
                <w:rFonts w:ascii="Calibri" w:eastAsia="Times New Roman" w:hAnsi="Calibri"/>
                <w:sz w:val="22"/>
                <w:szCs w:val="22"/>
                <w:lang w:val="tr-TR" w:eastAsia="tr-TR"/>
              </w:rPr>
              <w:lastRenderedPageBreak/>
              <w:t>şişeler hariç)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lastRenderedPageBreak/>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32.50.12</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Anestezi cihaz ve aletleri, diyatermik cihazlar (ultrasonikler dâhil), ultrasonik litotripsi aletleri ve laboratuvarlarda kullanılan santrifüjlerin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32.50.90</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Tıpta, cerrahide, dişçilikte veya veterinerlikte kullanılan bys. Diğer araç ve gereçlerin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32.99.02</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Kot vb. baskı düğmeleri, çıtçıtlar, düğmeler, fermuarlar vb. imalatı (düğme formları ve fermuar parçaları dâhil)</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32.99.07</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Şemsiyeler, güneş şemsiyeleri, baston ve koltuklu baston, koltuk değneği vb. imalatı (parçaları dâhil)</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32.99.09</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Koruyucu amaçlı solunum ekipmanları ve gaz maskelerinin imalatı (tedavi edici olanlar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33.11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Fabrikasyon metal ürünlerin onarımı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33.12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Makinelerin onarımı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33.13</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Elektronik veya optik ekipmanların onarımı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33.14</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Elektrikli ekipmanların onarımı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jc w:val="both"/>
              <w:rPr>
                <w:rFonts w:eastAsia="Times New Roman"/>
                <w:szCs w:val="24"/>
                <w:lang w:val="tr-TR" w:eastAsia="tr-TR"/>
              </w:rPr>
            </w:pPr>
            <w:r w:rsidRPr="001C5E35">
              <w:rPr>
                <w:rFonts w:ascii="Calibri" w:eastAsia="Times New Roman" w:hAnsi="Calibri"/>
                <w:b/>
                <w:bCs/>
                <w:i/>
                <w:iCs/>
                <w:sz w:val="22"/>
                <w:szCs w:val="22"/>
                <w:lang w:val="tr-TR" w:eastAsia="tr-TR"/>
              </w:rPr>
              <w:t>(Ek satır:RG-26/7/2013-28719)</w:t>
            </w:r>
            <w:r w:rsidRPr="001C5E35">
              <w:rPr>
                <w:rFonts w:ascii="Calibri" w:eastAsia="Times New Roman" w:hAnsi="Calibri"/>
                <w:b/>
                <w:bCs/>
                <w:i/>
                <w:iCs/>
                <w:sz w:val="22"/>
                <w:szCs w:val="22"/>
                <w:vertAlign w:val="superscript"/>
                <w:lang w:val="tr-TR" w:eastAsia="tr-TR"/>
              </w:rPr>
              <w:t>1</w:t>
            </w:r>
          </w:p>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i/>
                <w:iCs/>
                <w:sz w:val="22"/>
                <w:szCs w:val="22"/>
                <w:lang w:val="tr-TR" w:eastAsia="tr-TR"/>
              </w:rPr>
              <w:t>33.16</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i/>
                <w:iCs/>
                <w:sz w:val="22"/>
                <w:szCs w:val="22"/>
                <w:lang w:val="tr-TR" w:eastAsia="tr-TR"/>
              </w:rPr>
              <w:t> </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i/>
                <w:iCs/>
                <w:sz w:val="22"/>
                <w:szCs w:val="22"/>
                <w:lang w:val="tr-TR" w:eastAsia="tr-TR"/>
              </w:rPr>
              <w:t>Hava taşıtlarının ve uzay araçlarının bakım ve onarımı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33.17.90</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Başka yerde sınıflandırılmamış diğer ulaşım ekipmanlarının bakım ve onarımı (at arabaları ve dört tekerlekli yük arabalarının bakım ve onarımı dâhil)</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33.20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Sanayi makine ve ekipmanlarının kurulumu</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38.31.02</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Hurdaların geri kazanım amacıyla parçalara ayrılması (otomobil, bilgisayar, televizyon vb. donanımlar) (gemiler ve yüzer yapılar ile satmak için kullanılabilir parçalar oluşturmak amacıyla sökme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38.32.01</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Tasnif edilmiş metal atıklar, hurdalar ve diğer parçaların genellikle mekanik veya kimyasal değişim işlemleri ile geri kazanılması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43.29.01</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Asansörlerin, yürüyen merdivenlerin, yürüyen yolların, otomatik ve döner kapıların bakım ve onarımı dâhil kurulum işleri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43.29.05</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Parmaklık ve korkuluk tesisatı işleri (metal yangın merdivenlerinin kurulumu dâhil)</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45.20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Motorlu kara taşıtlarının bakım ve onarımı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45.40.01</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Motosiklet ve motorlu bisikletlerin bakım ve onarım hizmetleri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71.12.08</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Sanayi ve imalat projelerine yönelik mühendislik ve danışmanlık faaliyetleri (haddehaneler, farineriler, ulaşım araçları, sanayi makineleri, vb.)</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71.20.12</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Entegre mekanik ve elektrik sistemleri konusunda teknik test ve analiz faaliyetleri (mekanik ve elektrik bileşenli makine, motor, otomobil, alet, cihaz, iletişim ekipmanı vb. ekipmanların test ve analiz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95.11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 xml:space="preserve">Bilgisayarların ve bilgisayar çevre birimlerinin </w:t>
            </w:r>
            <w:r w:rsidRPr="001C5E35">
              <w:rPr>
                <w:rFonts w:ascii="Calibri" w:eastAsia="Times New Roman" w:hAnsi="Calibri"/>
                <w:sz w:val="22"/>
                <w:szCs w:val="22"/>
                <w:lang w:val="tr-TR" w:eastAsia="tr-TR"/>
              </w:rPr>
              <w:lastRenderedPageBreak/>
              <w:t>onarımı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lastRenderedPageBreak/>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lastRenderedPageBreak/>
              <w:t>95.12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İletişim araç ve gereçlerinin onarımı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95.21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Tüketici elektroniği ürünlerinin onarımı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95.22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Evde kullanılan cihazlar ile ev ve bahçe gereçlerinin onarımı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95.25</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Saatlerin ve mücevherlerin onarımı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95.29.04</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Çilingirlik ve anahtar çoğaltma hizmetleri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95.29.05</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Bisiklet onarımı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4500" w:type="pct"/>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jc w:val="center"/>
              <w:rPr>
                <w:rFonts w:eastAsia="Times New Roman"/>
                <w:szCs w:val="24"/>
                <w:lang w:val="tr-TR" w:eastAsia="tr-TR"/>
              </w:rPr>
            </w:pPr>
            <w:r w:rsidRPr="001C5E35">
              <w:rPr>
                <w:rFonts w:ascii="Calibri" w:eastAsia="Times New Roman" w:hAnsi="Calibri"/>
                <w:b/>
                <w:bCs/>
                <w:sz w:val="22"/>
                <w:szCs w:val="22"/>
                <w:lang w:val="tr-TR" w:eastAsia="tr-TR"/>
              </w:rPr>
              <w:t>13</w:t>
            </w:r>
          </w:p>
          <w:p w:rsidR="001C5E35" w:rsidRPr="001C5E35" w:rsidRDefault="001C5E35" w:rsidP="001C5E35">
            <w:pPr>
              <w:widowControl/>
              <w:suppressAutoHyphens w:val="0"/>
              <w:spacing w:line="20" w:lineRule="atLeast"/>
              <w:jc w:val="center"/>
              <w:rPr>
                <w:rFonts w:eastAsia="Times New Roman"/>
                <w:szCs w:val="24"/>
                <w:lang w:val="tr-TR" w:eastAsia="tr-TR"/>
              </w:rPr>
            </w:pPr>
            <w:r w:rsidRPr="001C5E35">
              <w:rPr>
                <w:rFonts w:ascii="Calibri" w:eastAsia="Times New Roman" w:hAnsi="Calibri"/>
                <w:b/>
                <w:bCs/>
                <w:sz w:val="22"/>
                <w:szCs w:val="22"/>
                <w:lang w:val="tr-TR" w:eastAsia="tr-TR"/>
              </w:rPr>
              <w:t>İNŞAAT</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Sınıf</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Alt Sınıf</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Tanım</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 </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 </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(Ek satır:RG-26/3/2014-28953) </w:t>
            </w:r>
            <w:r w:rsidRPr="001C5E35">
              <w:rPr>
                <w:rFonts w:ascii="Calibri" w:eastAsia="Times New Roman" w:hAnsi="Calibri"/>
                <w:sz w:val="22"/>
                <w:szCs w:val="22"/>
                <w:lang w:val="tr-TR" w:eastAsia="tr-TR"/>
              </w:rPr>
              <w:t>İl Özel İdarelerinden başka kamu kurum ve kuruluşları ile mahalli idarelere, 30 Mart 2014 tarihinden sonra devredilen işçilerin şahsına münhasır olmak üzere, bu işçiler tarafından yerine getirilen işler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38.11.02</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İnşaat ve yıkım atıklarının, çalı, çırpı, moloz gibi enkazların toplanması ve kaldırılması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41.10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İnşaat projelerinin geliştirilmesi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41.20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İkamet amaçlı olan veya ikamet amaçlı olmayan binaların inşaatı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42.12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Demir yolları ve metroların inşaatı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42.21.01</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Akışkanlar için uzun mesafe boru hatlarının inşaatı (petrol ürünleri ve gaz taşımacılığı ile su ve diğer ürünlerin taşımacılığına yönelik karada ve deniz altında uzun mesafe boru hattı)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42.21.03</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Ana su şebekeleri ve su hatları ile su arıtma tesisleri, kanalizasyon bertaraf tesisleri ve pompa istasyonları inşaatı (sulama sistemleri (kanallar) dâhil)</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42.21.05</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Akışkanlar için kısa mesafe (yerel) boru hatlarının inşaatı (petrol ürünleri ve gaz taşımacılığı ile su, kanalizasyon, sıcak su, buhar ve diğer ürünlerin taşımacılığına yönelik kısa mesafe boru hattı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42.22.02</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Enerji santralleri inşaatı (hidroelektrik santrali, termik santral, nükleer enerji üretim santralleri vb.)</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42.91.01</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Kıyı ve liman inşaatları ve ilgili hidromekanik yapıların inşaatı (su yolları, liman ve yat limanları, kıyı düzenlemeleri, iskele ve rıhtımlar, dalgakıranlar, kanallar vb. yapılar)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42.91.03</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Tersane, dok ve kanal havuzu inşaatı (gemi inşaatı ve tamiri için)</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42.91.04</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Baraj ve bentlerin inşaatı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42.99</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Başka yerde sınıflandırılmamış bina dışı diğer yapılara ait projelerin inşaatı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43.11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Yıkım</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43.12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Şantiyenin hazırlanması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43.21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Elektrik tesisatı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43.22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Sıhhi tesisat, ısıtma ve iklimlendirme tesisatı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43.29.03</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Isı, ses veya titreşim yalıtımı ile diğer inşaat tesisatı işleri (mantolama ve vakumlu temizleme sistemlerinin kurulumu dâhil)</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43.31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Sıva işleri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43.32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Doğrama tesisatı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43.33</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Yer ve duvar kaplama</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43.34</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Boya ve cam işleri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43.39</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İnşaatlardaki diğer bütünleyici ve tamamlayıcı işler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43.91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Çatı işleri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43.99.01</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Yapısal çelik bileşenlerin kurulması işleri (bina, köprü, gezer vinç veya elektrik iletim kulesi gibi diğer yapılar için prefabrik yapısal çelik bileşenlerin kurulması vb.)</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43.99.03</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Açık yüzme havuzlarının inşaatı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43.99.05</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İnşaatlarda beton işleri (kalıp içerisine beton dökülmesi vb.)</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43.99.06</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Duvarcılık ve tuğla örme işleri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43.99.07</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İnşaat iskelesi ve çalışma platformunu kurma ve sökme işleri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43.99.08</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Su yalıtım işleri (düz çatı ve teraslardaki su yalıtım işleri, inşaat ve diğer yer altı yapıların dış cephesindeki su yalıtım işleri, nem yalıtımı vb.)</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43.99.10</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Baca ve sanayi fırınlarının inşaatı ve kurulması (fırınlar için yanma odasına ateş tuğlası döşenmesi işleri dâhil)</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43.99.11</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İnşaat amaçlı kazık çakma ve temel inşaatı işleri (forekazık çakma dâhil)</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43.99.12</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Yapıların dış cepheleri için buharlı temizleme, kum püskürtme ve benzeri uzmanlaşmış inşaat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43.99.13</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İnşaat demirciliği (inşaat demirinin bükülmesi ve bağlanması)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43.99.14</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Prefabrik yapıların montajı ve kurulması (prefabrik binalar hariç her çeşit prefabrik sokak düzeneklerinin (otobüs durağı, telefon kulübesi, bank vb.) kurulumu vb.)</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43.99.15</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Başka yerde sınıflandırılmamış diğer uzmanlaşmış inşaat işleri (şömine, barbekü dâhil)</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71.12.03</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Bina projelerine yönelik mühendislik ve danışmanlık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71.12.06</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Ulaştırma projelerine yönelik mühendislik ve danışmanlık faaliyetleri (karayolu, köprü, tünel, demir yolları, havaalanı, petrol ve gaz taşımacılık projeleri, liman vb.)</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71.12.11</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Yapı denetim kuruluşları (a sınıfı)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71.12.12</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Yapı denetim kuruluşları (b sınıfı)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71.12.13</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Yapı denetim kuruluşları (c sınıfı)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4500" w:type="pct"/>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jc w:val="center"/>
              <w:rPr>
                <w:rFonts w:eastAsia="Times New Roman"/>
                <w:szCs w:val="24"/>
                <w:lang w:val="tr-TR" w:eastAsia="tr-TR"/>
              </w:rPr>
            </w:pPr>
            <w:r w:rsidRPr="001C5E35">
              <w:rPr>
                <w:rFonts w:ascii="Calibri" w:eastAsia="Times New Roman" w:hAnsi="Calibri"/>
                <w:b/>
                <w:bCs/>
                <w:sz w:val="22"/>
                <w:szCs w:val="22"/>
                <w:lang w:val="tr-TR" w:eastAsia="tr-TR"/>
              </w:rPr>
              <w:t>14</w:t>
            </w:r>
          </w:p>
          <w:p w:rsidR="001C5E35" w:rsidRPr="001C5E35" w:rsidRDefault="001C5E35" w:rsidP="001C5E35">
            <w:pPr>
              <w:widowControl/>
              <w:suppressAutoHyphens w:val="0"/>
              <w:spacing w:line="20" w:lineRule="atLeast"/>
              <w:jc w:val="center"/>
              <w:rPr>
                <w:rFonts w:eastAsia="Times New Roman"/>
                <w:szCs w:val="24"/>
                <w:lang w:val="tr-TR" w:eastAsia="tr-TR"/>
              </w:rPr>
            </w:pPr>
            <w:r w:rsidRPr="001C5E35">
              <w:rPr>
                <w:rFonts w:ascii="Calibri" w:eastAsia="Times New Roman" w:hAnsi="Calibri"/>
                <w:b/>
                <w:bCs/>
                <w:sz w:val="22"/>
                <w:szCs w:val="22"/>
                <w:lang w:val="tr-TR" w:eastAsia="tr-TR"/>
              </w:rPr>
              <w:t>ENERJİ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Sınıf</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Alt Sınıf</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Tanım</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Devlet Su İşleri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(Mülga ibare:RG-26/3/2014-28953) </w:t>
            </w:r>
            <w:r w:rsidRPr="001C5E35">
              <w:rPr>
                <w:rFonts w:ascii="Calibri" w:eastAsia="Times New Roman" w:hAnsi="Calibri"/>
                <w:sz w:val="22"/>
                <w:szCs w:val="22"/>
                <w:lang w:val="tr-TR" w:eastAsia="tr-TR"/>
              </w:rPr>
              <w:t>(…)</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35.11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Elektrik enerjisi üretimi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35.12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Elektrik enerjisinin iletimi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35.13</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Elektrik enerjisinin dağıtımı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35.14</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Elektrik enerjisinin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35.22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Ana şebeke üzerinden gaz yakıtlarının dağıtımı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35.23</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Ana şebeke üzerinden gaz ticareti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35.30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Buhar ve iklimlendirme temini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36.00.02</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Suyun toplanması, arıtılması ve dağıtılması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36.00.03</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Su sayaçlarının bakım onarımı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42.21.02</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Su kuyusu açma ve septik sistem kurulum faaliyetleri (kuyu, artezyen vb.)</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ascii="Calibri" w:eastAsia="Times New Roman" w:hAnsi="Calibri"/>
                <w:sz w:val="22"/>
                <w:szCs w:val="22"/>
                <w:lang w:val="tr-TR" w:eastAsia="tr-TR"/>
              </w:rPr>
              <w:t> </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(Ek satır:RG-26/3/2014-28953)</w:t>
            </w:r>
            <w:r w:rsidRPr="001C5E35">
              <w:rPr>
                <w:rFonts w:ascii="Calibri" w:eastAsia="Times New Roman" w:hAnsi="Calibri"/>
                <w:sz w:val="22"/>
                <w:szCs w:val="22"/>
                <w:lang w:val="tr-TR" w:eastAsia="tr-TR"/>
              </w:rPr>
              <w:t>42.22.01</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Uzun mesafe elektrik hatlarının inşaatı (uzun mesafe yüksek gerilim elektrik iletim hatları ile uzun mesafe yer üstü/altı veya deniz altı iletim hatları)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ascii="Calibri" w:eastAsia="Times New Roman" w:hAnsi="Calibri"/>
                <w:sz w:val="22"/>
                <w:szCs w:val="22"/>
                <w:lang w:val="tr-TR" w:eastAsia="tr-TR"/>
              </w:rPr>
              <w:t> </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(Ek satır:RG-26/3/2014-28953)</w:t>
            </w:r>
            <w:r w:rsidRPr="001C5E35">
              <w:rPr>
                <w:rFonts w:ascii="Calibri" w:eastAsia="Times New Roman" w:hAnsi="Calibri"/>
                <w:sz w:val="22"/>
                <w:szCs w:val="22"/>
                <w:lang w:val="tr-TR" w:eastAsia="tr-TR"/>
              </w:rPr>
              <w:t>42.22.04</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Kentsel (kısa mesafe) elektrik hatlarının inşaatı (trafo istasyonları ve yerel sınırlar içerisindeki dağıtım alt istasyonları vb.)</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43.13</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Test sondajı ve delme</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71.12.07</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Su, kanalizasyon ve drenaj projelerine yönelik mühendislik ve danışmanlık faaliyetleri (içme suyu dağıtım sistemleri, pompa istasyonları, yağmur suyu yönetim sistemleri, atık suların toplanması vb. projeler)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71.12.09</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Enerji projelerine yönelik mühendislik ve danışmanlık faaliyetleri (kömür, petrol ve gaz gibi enerji yakıtları kullananlar ile nükleer, su, güneş, rüzgar ve diğer enerjiler için santrallere ve enerji iletim ve dağıtım hatlarına yönelik hizmetler)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82.99.02</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Elektrik, gaz, su ve ısınma sayaçlarını okuma ve faturalama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4500" w:type="pct"/>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jc w:val="center"/>
              <w:rPr>
                <w:rFonts w:eastAsia="Times New Roman"/>
                <w:szCs w:val="24"/>
                <w:lang w:val="tr-TR" w:eastAsia="tr-TR"/>
              </w:rPr>
            </w:pPr>
            <w:r w:rsidRPr="001C5E35">
              <w:rPr>
                <w:rFonts w:ascii="Calibri" w:eastAsia="Times New Roman" w:hAnsi="Calibri"/>
                <w:b/>
                <w:bCs/>
                <w:sz w:val="22"/>
                <w:szCs w:val="22"/>
                <w:lang w:val="tr-TR" w:eastAsia="tr-TR"/>
              </w:rPr>
              <w:t>15</w:t>
            </w:r>
          </w:p>
          <w:p w:rsidR="001C5E35" w:rsidRPr="001C5E35" w:rsidRDefault="001C5E35" w:rsidP="001C5E35">
            <w:pPr>
              <w:widowControl/>
              <w:suppressAutoHyphens w:val="0"/>
              <w:spacing w:line="20" w:lineRule="atLeast"/>
              <w:jc w:val="center"/>
              <w:rPr>
                <w:rFonts w:eastAsia="Times New Roman"/>
                <w:szCs w:val="24"/>
                <w:lang w:val="tr-TR" w:eastAsia="tr-TR"/>
              </w:rPr>
            </w:pPr>
            <w:r w:rsidRPr="001C5E35">
              <w:rPr>
                <w:rFonts w:ascii="Calibri" w:eastAsia="Times New Roman" w:hAnsi="Calibri"/>
                <w:b/>
                <w:bCs/>
                <w:color w:val="000000"/>
                <w:sz w:val="22"/>
                <w:szCs w:val="22"/>
                <w:lang w:val="tr-TR" w:eastAsia="tr-TR"/>
              </w:rPr>
              <w:t>TAŞIMACILIK</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Sınıf</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Alt Sınıf</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Tanım</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Ray açıklığı ne olursa olsun, ray üzerinde çalışan araçlarla yapılan şehir içi ve şehir dışı yolcu, yük taşımacılığı işleri </w:t>
            </w:r>
            <w:r w:rsidRPr="001C5E35">
              <w:rPr>
                <w:rFonts w:ascii="Calibri" w:eastAsia="Times New Roman" w:hAnsi="Calibri"/>
                <w:i/>
                <w:iCs/>
                <w:sz w:val="22"/>
                <w:szCs w:val="22"/>
                <w:lang w:val="tr-TR" w:eastAsia="tr-TR"/>
              </w:rPr>
              <w:t>(belediyeler veya bağlı şirketleri ve bağlı şirketler tarafından kurulan şirketler eliyle yapılan hafif ve ağır raylı taşımacılık işleri dahil)</w:t>
            </w:r>
            <w:r w:rsidRPr="001C5E35">
              <w:rPr>
                <w:rFonts w:ascii="Calibri" w:eastAsia="Times New Roman" w:hAnsi="Calibri"/>
                <w:b/>
                <w:bCs/>
                <w:szCs w:val="24"/>
                <w:vertAlign w:val="superscript"/>
                <w:lang w:val="tr-TR" w:eastAsia="tr-TR"/>
              </w:rPr>
              <w:t>2</w:t>
            </w:r>
            <w:r w:rsidRPr="001C5E35">
              <w:rPr>
                <w:rFonts w:ascii="Calibri" w:eastAsia="Times New Roman" w:hAnsi="Calibri"/>
                <w:b/>
                <w:bCs/>
                <w:sz w:val="28"/>
                <w:szCs w:val="28"/>
                <w:vertAlign w:val="superscript"/>
                <w:lang w:val="tr-TR" w:eastAsia="tr-TR"/>
              </w:rPr>
              <w:t> </w:t>
            </w:r>
            <w:r w:rsidRPr="001C5E35">
              <w:rPr>
                <w:rFonts w:ascii="Calibri" w:eastAsia="Times New Roman" w:hAnsi="Calibri"/>
                <w:sz w:val="22"/>
                <w:szCs w:val="22"/>
                <w:lang w:val="tr-TR" w:eastAsia="tr-TR"/>
              </w:rPr>
              <w:t>ile bu sistemlerin inşaat dışında yol imali, çeken- çekilen araç imalatı, bakımı ve onarımı işleri ile travers imalatı işleri ve bu sistemlerin işletildiği istasyon, gar, ambar duraklarında yapılan işler ile bakımlarının yapıldığı işyerleri işleri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49.10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Demir yolu ile şehirlerarası yolcu taşımacılığı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49.20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Demir yolu ile yük taşımacılığı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49.39</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Başka yerde sınıflandırılmamış kara taşımacılığı ile yapılan diğer yolcu taşımacılığı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49.41.01</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Karayolu ile şehir içi yük taşımacılığı (gıda, sıvı, kuru yük, vb.) (gaz ve petrol ürünleri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49.41.02</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Kara yolu ile şehirler arası yük taşımacılığı (gıda, sıvı, kuru yük, vb.) (gaz ve petrol ürünleri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49.41.03</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Kara yolu ile uluslararası yük taşımacılığı (gıda, sıvı, kuru yük, vb.) (gaz ve petrol ürünleri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49.41.05</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Kara yolu ile canlı hayvan taşımacılığı (çiftlik hayvanları, kümes hayvanları, vahşi hayvanlar vb.)</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49.41.07</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Karayolu ile insan veya hayvan tarafından çekilen taşıtlarla yük taşımacılığı (tornet, at arabası vb. ile yük taşımacılığı)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49.41.08</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Kara yolu ile şehir içi yük taşımacılığı (gaz ve petrol ürünleri, kimyasal ürünler vb.)</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49.41.09</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Kara yolu ile şehirler arası yük taşımacılığı (gaz ve petrol ürünleri, kimyasal ürünler vb.)</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49.41.10</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Kara yolu ile uluslararası yük taşımacılığı (gaz ve petrol ürünleri, kimyasal ürünler vb.)</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49.41.90</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Kara yolu ile çeşitli taşıma türüne uygun konteyner ve diğer yük taşımacılığı hizmetleri (evden eve nakliyat, vb.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49.42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Ev ve iş yerlerine verilen taşımacılık hizmetleri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51.10.01</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Hava yolu yolcu taşımacılığı (tarifeli olanlar)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51.10.02</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Hava yolu yolcu taşımacılığı (turistik ve gezi amaçlı olanlar ile tarifesiz olanlar) (hava taksi taşımacılığı dâhil)</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51.21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Hava yolu ile yük taşımacılığı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52.21.04</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Kara yolu taşımacılığı ile ilgili özel ve ticari araçlar için çekme ve yol yardımı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52.21.05</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Demir yolu taşımacılığını destekleyici faaliyetler (demir yolu çekme ve itme hizmetleri, manevra ve makas değiştirme hizmetleri, demir yolu terminal hizmetleri vb. dâhil, emanetçilik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52.21.06</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Kara taşımacılığına yönelik emanet büroları işletmeciliği (demir yollarında yapılanlar dâhil)</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52.21.07</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Otopark ve garaj işletmeciliği (bisiklet parkları ve karavanların kışın saklanması dâhil)</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52.21.08</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Otoyol, tünel ve köprü işletmeciliği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52.21.09</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Kara yolu yolcu taşımacılığına yönelik otobüs terminal hizmetleri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52.21.10</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Kara yolu yolcu taşımacılığına yönelik otobüs, minibüs ve taksi duraklarının işletilmesi (otobüs terminal hizmetleri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52.21.13</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Yolcu taşımacılığı kooperatiflerinin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52.21.90</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Kara taşımacılığını destekleyici diğer hizmetler (kamyon terminal işletmeciliği dâhil)</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52.23</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Hava yolu taşımacılığını destekleyici hizmet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52.24.09</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Hava yolu taşımacılığıyla ilgili kargo ve bagaj yükleme boşaltma hizmetleri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52.24.10</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 xml:space="preserve">Kara yolu taşımacılığıyla ilgili kargo yükleme </w:t>
            </w:r>
            <w:r w:rsidRPr="001C5E35">
              <w:rPr>
                <w:rFonts w:ascii="Calibri" w:eastAsia="Times New Roman" w:hAnsi="Calibri"/>
                <w:sz w:val="22"/>
                <w:szCs w:val="22"/>
                <w:lang w:val="tr-TR" w:eastAsia="tr-TR"/>
              </w:rPr>
              <w:lastRenderedPageBreak/>
              <w:t>boşaltma hizmetleri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lastRenderedPageBreak/>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52.24.11</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Demir yolu taşımacılığıyla ilgili kargo yükleme boşaltma hizmetleri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52.29.05</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Kantar hizmetleri (yüklü araçların tartılması, vb.)</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52.29.90</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Başka yerde sınıflandırılmamış taşımacılığı destekleyici diğer faaliyetler (grup sevkiyatının organizasyonu, malların taşınması sırasında korunması için geçici olarak kasalara vb. yerleştirilmesi, yüklerin birleştirilmesi, gruplanması ve parçalara ayrılması, vb. dâhil)</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53.20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Diğer posta ve kurye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71.20.05</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Kara yolu taşıma araçlarının teknik muayene faaliyetleri (otomobil, motosiklet, otobüs, pikap, kamyon ve diğer kara yolu araçlarının periyodik teknik muayene hizmetleri)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96.09.05</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Hamallık hizmetleri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4500" w:type="pct"/>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jc w:val="center"/>
              <w:rPr>
                <w:rFonts w:eastAsia="Times New Roman"/>
                <w:szCs w:val="24"/>
                <w:lang w:val="tr-TR" w:eastAsia="tr-TR"/>
              </w:rPr>
            </w:pPr>
            <w:r w:rsidRPr="001C5E35">
              <w:rPr>
                <w:rFonts w:ascii="Calibri" w:eastAsia="Times New Roman" w:hAnsi="Calibri"/>
                <w:b/>
                <w:bCs/>
                <w:sz w:val="22"/>
                <w:szCs w:val="22"/>
                <w:lang w:val="tr-TR" w:eastAsia="tr-TR"/>
              </w:rPr>
              <w:t>16</w:t>
            </w:r>
          </w:p>
          <w:p w:rsidR="001C5E35" w:rsidRPr="001C5E35" w:rsidRDefault="001C5E35" w:rsidP="001C5E35">
            <w:pPr>
              <w:widowControl/>
              <w:suppressAutoHyphens w:val="0"/>
              <w:spacing w:line="20" w:lineRule="atLeast"/>
              <w:jc w:val="center"/>
              <w:rPr>
                <w:rFonts w:eastAsia="Times New Roman"/>
                <w:szCs w:val="24"/>
                <w:lang w:val="tr-TR" w:eastAsia="tr-TR"/>
              </w:rPr>
            </w:pPr>
            <w:r w:rsidRPr="001C5E35">
              <w:rPr>
                <w:rFonts w:ascii="Calibri" w:eastAsia="Times New Roman" w:hAnsi="Calibri"/>
                <w:b/>
                <w:bCs/>
                <w:color w:val="000000"/>
                <w:sz w:val="22"/>
                <w:szCs w:val="22"/>
                <w:lang w:val="tr-TR" w:eastAsia="tr-TR"/>
              </w:rPr>
              <w:t>GEMİ YAPIMI VE DENİZ TAŞIMACILIĞI, ARDİYE VE ANTREPOCULUK</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Sınıf</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Alt Sınıf</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Tanım</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30.11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Gemilerin ve yüzen yapıların inşası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30.12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Eğlence ve spor amaçlı teknelerin yapımı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33.15</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Gemilerin ve teknelerin bakım ve onarımı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38.31.01</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Gemi ve yüzer yapıların hurdalarının materyallerinin geri kazanımı amacıyla parçalara ayrılması (sökülmesi)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50.10.13</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Kıyı sularında yolcuların feribotlarla, kruvaziyer gemilerle ve teknelerle taşınması (deniz otobüsleri işletmeciliği dâhil, uluslararası denizler ile göl ve nehirlerde yapılanlar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50.10.14</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Deniz ve kıyı sularında yat işletmeciliği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50.10.15</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Deniz ve kıyı sularında gezi veya tur bot ve teknelerinin işletilmesi (yat işletmeciliği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50.10.16</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Uluslararası denizlerde yolcuların gemilerle taşınması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50.10.90</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Deniz ve kıyı sularında diğer yolcu taşımacılığı (deniz taksi vb. dâhil)</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50.20.17</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Uluslararası sularda ham petrolün, petrol ürünlerinin ve kimyasalların tanker gemilerle taşınması (gazlar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50.20.18</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Uluslararası sularda dökme kuru yük taşınması (kimyasalların taşınması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50.20.19</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Uluslararası sularda ve kabotaj hattında çekme ve itme hizmetleri (römorkaj) (mavnaların, petrol kulelerinin vb.nin taşınması) (iç sular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50.20.20</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Uluslararası sularda frigorifik gemilerle dondurulmuş veya soğutulmuş malların taşınması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50.20.21</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Uluslararası sularda çoklu taşıma türüne uygun konteynerlerin konteyner gemileriyle taşınması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50.20.23</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 xml:space="preserve">Uluslararası sularda diğer dökme sıvıların tanker gemilerle taşınması (ham petrolün, petrol </w:t>
            </w:r>
            <w:r w:rsidRPr="001C5E35">
              <w:rPr>
                <w:rFonts w:ascii="Calibri" w:eastAsia="Times New Roman" w:hAnsi="Calibri"/>
                <w:sz w:val="22"/>
                <w:szCs w:val="22"/>
                <w:lang w:val="tr-TR" w:eastAsia="tr-TR"/>
              </w:rPr>
              <w:lastRenderedPageBreak/>
              <w:t>ürünlerinin, gazların ve kimyasalların taşınması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lastRenderedPageBreak/>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50.20.24</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Uluslararası sularda gazların tanker gemilerle taşınması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50.20.25</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Kabotaj hattında ham petrolün, petrol ürünlerinin ve kimyasalların tanker gemilerle taşınması (gazlar hariç) (iç sular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50.20.26</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Kabotaj hattında dökme kuru yük taşınması (kimyasalların taşınması hariç) (iç sular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50.20.27</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Kabotaj hattında frigorifik gemilerle dondurulmuş veya soğutulmuş malların taşınması (iç sular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50.20.28</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Kabotaj hattında çoklu taşıma türüne uygun konteynerlerin konteyner gemileriyle taşınması (iç sular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50.20.29</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Kabotaj hattında diğer sıvıların tanker gemilerle taşınması (ham petrolün, petrol ürünlerinin, gazların ve kimyasalların taşınması hariç) (iç sular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50.20.30</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Kabotaj hattında gazların tanker gemilerle taşınması (iç sular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50.20.90</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Uluslararası sularda yapılan diğer yük taşımacılığı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50.20.91</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Kabotaj hattında yapılan diğer yük taşımacılığı (iç sular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50.30.08</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İç sularda yolcu taşımacılığı (nehir, kanal ve göllerde yapılanlar, vb.) (gezinti amaçlı olanlar dâhil)</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50.40.05</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İç sularda yük taşımacılığı (nehir, kanal ve göllerde yapılanlar, vb.)</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50.40.08</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İç sularda çekme ve itme hizmetleri (römorkaj) (mavnaların, şamandıraların vb.nin taşınması) (nehir, kanal ve göllerde, vb.)</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52.10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Depolama ve ambarlama</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52.22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Su yolu taşımacılığını destekleyici hizmet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52.24.08</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Su yolu taşımacılığıyla ilgili kargo ve bagaj yükleme boşaltma hizmetleri (konteyner yükleme boşaltma hizmetleri dâhil)</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4500" w:type="pct"/>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jc w:val="center"/>
              <w:rPr>
                <w:rFonts w:eastAsia="Times New Roman"/>
                <w:szCs w:val="24"/>
                <w:lang w:val="tr-TR" w:eastAsia="tr-TR"/>
              </w:rPr>
            </w:pPr>
            <w:r w:rsidRPr="001C5E35">
              <w:rPr>
                <w:rFonts w:ascii="Calibri" w:eastAsia="Times New Roman" w:hAnsi="Calibri"/>
                <w:b/>
                <w:bCs/>
                <w:sz w:val="22"/>
                <w:szCs w:val="22"/>
                <w:lang w:val="tr-TR" w:eastAsia="tr-TR"/>
              </w:rPr>
              <w:t>17</w:t>
            </w:r>
          </w:p>
          <w:p w:rsidR="001C5E35" w:rsidRPr="001C5E35" w:rsidRDefault="001C5E35" w:rsidP="001C5E35">
            <w:pPr>
              <w:widowControl/>
              <w:suppressAutoHyphens w:val="0"/>
              <w:spacing w:line="20" w:lineRule="atLeast"/>
              <w:jc w:val="center"/>
              <w:rPr>
                <w:rFonts w:eastAsia="Times New Roman"/>
                <w:szCs w:val="24"/>
                <w:lang w:val="tr-TR" w:eastAsia="tr-TR"/>
              </w:rPr>
            </w:pPr>
            <w:r w:rsidRPr="001C5E35">
              <w:rPr>
                <w:rFonts w:ascii="Calibri" w:eastAsia="Times New Roman" w:hAnsi="Calibri"/>
                <w:b/>
                <w:bCs/>
                <w:color w:val="000000"/>
                <w:sz w:val="22"/>
                <w:szCs w:val="22"/>
                <w:lang w:val="tr-TR" w:eastAsia="tr-TR"/>
              </w:rPr>
              <w:t>SAĞLIK VE SOSYAL HİZMETLER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Sınıf</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Alt Sınıf</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Tanım</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32.50.13</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Diş laboratuvarlarının faaliyetleri (protez diş, metal kuron, vb. imalatı)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75.00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Veterinerlik hizmetleri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86.10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Hastane hizmetleri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86.21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Genel hekimlik uygulama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86.22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Uzman hekimlik ile ilgili uygulama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86.23</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Dişçilik ile ilgili uygulama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86.90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İnsan sağlığı ile ilgili diğer hizmetler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87.10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Hemşireli yatılı bakım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87.20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 xml:space="preserve">Zihinsel engellilik, ruh sağlığı ve madde </w:t>
            </w:r>
            <w:r w:rsidRPr="001C5E35">
              <w:rPr>
                <w:rFonts w:ascii="Calibri" w:eastAsia="Times New Roman" w:hAnsi="Calibri"/>
                <w:sz w:val="22"/>
                <w:szCs w:val="22"/>
                <w:lang w:val="tr-TR" w:eastAsia="tr-TR"/>
              </w:rPr>
              <w:lastRenderedPageBreak/>
              <w:t>bağımlılığına yönelik yatılı bakım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lastRenderedPageBreak/>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lastRenderedPageBreak/>
              <w:t>87.30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Yaşlılara ve bedensel engellilere yönelik yatılı bakım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87.90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Diğer yatılı bakım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88.10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Yaşlılar ve bedensel engelliler için barınacak yer sağlanmaksızın verilen sosyal hizmetler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96.09.14</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Ev hayvanları bakım hizmetleri (ev hayvanlarına verilen besleme, bakım, barındırma, kuaförlük, eğitim, vb. hizmetler)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4500" w:type="pct"/>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jc w:val="center"/>
              <w:rPr>
                <w:rFonts w:eastAsia="Times New Roman"/>
                <w:szCs w:val="24"/>
                <w:lang w:val="tr-TR" w:eastAsia="tr-TR"/>
              </w:rPr>
            </w:pPr>
            <w:r w:rsidRPr="001C5E35">
              <w:rPr>
                <w:rFonts w:ascii="Calibri" w:eastAsia="Times New Roman" w:hAnsi="Calibri"/>
                <w:b/>
                <w:bCs/>
                <w:sz w:val="22"/>
                <w:szCs w:val="22"/>
                <w:lang w:val="tr-TR" w:eastAsia="tr-TR"/>
              </w:rPr>
              <w:t>18</w:t>
            </w:r>
          </w:p>
          <w:p w:rsidR="001C5E35" w:rsidRPr="001C5E35" w:rsidRDefault="001C5E35" w:rsidP="001C5E35">
            <w:pPr>
              <w:widowControl/>
              <w:suppressAutoHyphens w:val="0"/>
              <w:spacing w:line="20" w:lineRule="atLeast"/>
              <w:jc w:val="center"/>
              <w:rPr>
                <w:rFonts w:eastAsia="Times New Roman"/>
                <w:szCs w:val="24"/>
                <w:lang w:val="tr-TR" w:eastAsia="tr-TR"/>
              </w:rPr>
            </w:pPr>
            <w:r w:rsidRPr="001C5E35">
              <w:rPr>
                <w:rFonts w:ascii="Calibri" w:eastAsia="Times New Roman" w:hAnsi="Calibri"/>
                <w:b/>
                <w:bCs/>
                <w:color w:val="000000"/>
                <w:sz w:val="22"/>
                <w:szCs w:val="22"/>
                <w:lang w:val="tr-TR" w:eastAsia="tr-TR"/>
              </w:rPr>
              <w:t>KONAKLAMA VE EĞLENCE İŞLERİ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Sınıf</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Alt Sınıf</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Tanım</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55.10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Oteller ve benzeri konaklama yerleri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55.20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Tatil ve diğer kısa süreli konaklama yerleri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55.30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Kamp alanlarının motorlu karavan ve karavan tipi treyler (römork) park hizmetleri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55.90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Diğer konaklama yerleri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56.10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Lokantalar ve seyyar yemek hizmeti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56.21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Özel günlerde dışarıya yemek hizmeti sunan işletmelerin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56.29.01</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Kantinlerin faaliyetleri (spor, fabrika, okul veya işyeri kantinleri, vb.)</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56.30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İçecek sunum hizmetleri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59.14</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Sinema filmi gösterim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79.12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Tur operatörü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79.90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Diğer rezervasyon hizmetleri ve ilgili faaliyetler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90.01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Gösteri sanatları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90.02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Gösteri sanatlarını destekleyici faaliyetler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90.04</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Sanat tesislerinin işletilmesi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93.11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Spor tesislerinin işletilmesi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93.12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Spor kulüplerinin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93.13</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Form tutma salonları ile vücut geliştirme salonları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93.19</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Diğer spor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93.21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Eğlence parkları ve lunaparkların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93.29</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Diğer eğlence ve dinlence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96.09.02</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Nikâh salonlarının hizmetleri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96.09.03</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Fal, astroloji ve spiritualist hizmetleri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96.09.07</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Kendi hesabına çalışan valelerin hizmetleri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96.09.08</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Eskort ve refakat hizmetleri (güvenlik hizmetleri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96.09.10</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Kendi hesabına çalışan yamak, garson, vb. hizmet sunanların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4500" w:type="pct"/>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jc w:val="center"/>
              <w:rPr>
                <w:rFonts w:eastAsia="Times New Roman"/>
                <w:szCs w:val="24"/>
                <w:lang w:val="tr-TR" w:eastAsia="tr-TR"/>
              </w:rPr>
            </w:pPr>
            <w:r w:rsidRPr="001C5E35">
              <w:rPr>
                <w:rFonts w:ascii="Calibri" w:eastAsia="Times New Roman" w:hAnsi="Calibri"/>
                <w:b/>
                <w:bCs/>
                <w:sz w:val="22"/>
                <w:szCs w:val="22"/>
                <w:lang w:val="tr-TR" w:eastAsia="tr-TR"/>
              </w:rPr>
              <w:t>19</w:t>
            </w:r>
          </w:p>
          <w:p w:rsidR="001C5E35" w:rsidRPr="001C5E35" w:rsidRDefault="001C5E35" w:rsidP="001C5E35">
            <w:pPr>
              <w:widowControl/>
              <w:suppressAutoHyphens w:val="0"/>
              <w:spacing w:line="20" w:lineRule="atLeast"/>
              <w:jc w:val="center"/>
              <w:rPr>
                <w:rFonts w:eastAsia="Times New Roman"/>
                <w:szCs w:val="24"/>
                <w:lang w:val="tr-TR" w:eastAsia="tr-TR"/>
              </w:rPr>
            </w:pPr>
            <w:r w:rsidRPr="001C5E35">
              <w:rPr>
                <w:rFonts w:ascii="Calibri" w:eastAsia="Times New Roman" w:hAnsi="Calibri"/>
                <w:b/>
                <w:bCs/>
                <w:color w:val="000000"/>
                <w:sz w:val="22"/>
                <w:szCs w:val="22"/>
                <w:lang w:val="tr-TR" w:eastAsia="tr-TR"/>
              </w:rPr>
              <w:t>SAVUNMA VE GÜVENLİK</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Sınıf</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Alt Sınıf</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Tanım</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 xml:space="preserve">Milli Savunma, Jandarma ve Sahil Güvenlik Komutanlığı ile ilgili her türlü askeri işyerleri (uluslararası ve yabancı askeri işyerleri dâhil) subay, astsubay kulüpleri, gazinoları ve otelleri, </w:t>
            </w:r>
            <w:r w:rsidRPr="001C5E35">
              <w:rPr>
                <w:rFonts w:ascii="Calibri" w:eastAsia="Times New Roman" w:hAnsi="Calibri"/>
                <w:sz w:val="22"/>
                <w:szCs w:val="22"/>
                <w:lang w:val="tr-TR" w:eastAsia="tr-TR"/>
              </w:rPr>
              <w:lastRenderedPageBreak/>
              <w:t>orduevleri, askeri hastaneler, okullar, askeri basımevleri ve Milli Savunma Bakanlığınca işletilen diğer işyerlerinde yapılan işler.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lastRenderedPageBreak/>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lastRenderedPageBreak/>
              <w:t>80.10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Özel güvenlik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80.20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Güvenlik sistemleri hizmet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4500" w:type="pct"/>
            <w:gridSpan w:val="12"/>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jc w:val="center"/>
              <w:rPr>
                <w:rFonts w:eastAsia="Times New Roman"/>
                <w:szCs w:val="24"/>
                <w:lang w:val="tr-TR" w:eastAsia="tr-TR"/>
              </w:rPr>
            </w:pPr>
            <w:r w:rsidRPr="001C5E35">
              <w:rPr>
                <w:rFonts w:ascii="Calibri" w:eastAsia="Times New Roman" w:hAnsi="Calibri"/>
                <w:b/>
                <w:bCs/>
                <w:sz w:val="22"/>
                <w:szCs w:val="22"/>
                <w:lang w:val="tr-TR" w:eastAsia="tr-TR"/>
              </w:rPr>
              <w:t>20</w:t>
            </w:r>
          </w:p>
          <w:p w:rsidR="001C5E35" w:rsidRPr="001C5E35" w:rsidRDefault="001C5E35" w:rsidP="001C5E35">
            <w:pPr>
              <w:widowControl/>
              <w:suppressAutoHyphens w:val="0"/>
              <w:spacing w:line="20" w:lineRule="atLeast"/>
              <w:jc w:val="center"/>
              <w:rPr>
                <w:rFonts w:eastAsia="Times New Roman"/>
                <w:szCs w:val="24"/>
                <w:lang w:val="tr-TR" w:eastAsia="tr-TR"/>
              </w:rPr>
            </w:pPr>
            <w:r w:rsidRPr="001C5E35">
              <w:rPr>
                <w:rFonts w:ascii="Calibri" w:eastAsia="Times New Roman" w:hAnsi="Calibri"/>
                <w:b/>
                <w:bCs/>
                <w:sz w:val="22"/>
                <w:szCs w:val="22"/>
                <w:lang w:val="tr-TR" w:eastAsia="tr-TR"/>
              </w:rPr>
              <w:t>GENEL İŞLER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Sınıf</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Alt Sınıf</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Tanım</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Belediye hizmetleri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ascii="Calibri" w:eastAsia="Times New Roman" w:hAnsi="Calibri"/>
                <w:b/>
                <w:bCs/>
                <w:sz w:val="22"/>
                <w:szCs w:val="22"/>
                <w:lang w:val="tr-TR" w:eastAsia="tr-TR"/>
              </w:rPr>
              <w:t>(Ek satır:RG-26/3/2014-28953)</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Belediyelerden, İl Özel İdareleri ile başka kamu kurum ve kuruluşlarına, 30 Mart 2014 tarihinden sonra devredilen işçilerin şahsına münhasır olmak üzere, bu işçiler tarafından yerine getirilen işler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37.00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Kanalizasyon</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38.11.01</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Tehlikesiz atıkların toplanması (çöpler, geri dönüştürülebilir maddeler, tekstil atıkları, vb.) (inşaat ve yıkım atıkları, çalı, çırpı, moloz gibi enkazlar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38.11.03</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Tehlikesiz atık transfer istasyonlarının işletilmesi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38.12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Tehlikeli atıkların toplanması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38.21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Tehlikesiz atıkların ıslahı ve bertaraf edilmesi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38.22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Tehlikeli atıkların ıslahı ve bertaraf edilmesi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38.32.02</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Tasnif edilmiş metal dışı atıklar, hurdalar ve diğer parçaların genellikle mekanik veya kimyasal değişim işlemleri ile geri kazanılması</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39.00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İyileştirme faaliyetleri ve diğer atık yönetimi hizmetleri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49.31.05</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Belediye otobüsü ile yapılan şehir içi ve banliyö yolcu taşımacılığı (belediyenin sağladığı havaalanı otobüsü dâhil)</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81.10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Tesis bünyesindeki kombine destek hizmetleri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81.21</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Binaların genel temizliği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81.22</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Diğer bina ve endüstriyel temizlik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81.29</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Diğer temizlik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81.30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Çevre düzenlemesi ve bakımı faaliyetleri</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84.25.01</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İtfaiye hizmetleri (hava taşıtlarıyla yapılanlar ile orman yangınlarıyla mücadele ve koruma faaliyetleri hariç)</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96.03</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 w:val="2"/>
                <w:szCs w:val="24"/>
                <w:lang w:val="tr-TR" w:eastAsia="tr-TR"/>
              </w:rPr>
            </w:pP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Cenaze işleri ile ilgili faaliyetler</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trHeight w:val="20"/>
          <w:jc w:val="center"/>
        </w:trPr>
        <w:tc>
          <w:tcPr>
            <w:tcW w:w="1050" w:type="pct"/>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b/>
                <w:bCs/>
                <w:sz w:val="22"/>
                <w:szCs w:val="22"/>
                <w:lang w:val="tr-TR" w:eastAsia="tr-TR"/>
              </w:rPr>
              <w:t>(Ek satır:RG-26/3/2014-28953)</w:t>
            </w:r>
            <w:r w:rsidRPr="001C5E35">
              <w:rPr>
                <w:rFonts w:ascii="Calibri" w:eastAsia="Times New Roman" w:hAnsi="Calibri"/>
                <w:sz w:val="22"/>
                <w:szCs w:val="22"/>
                <w:lang w:val="tr-TR" w:eastAsia="tr-TR"/>
              </w:rPr>
              <w:t>97.00</w:t>
            </w:r>
          </w:p>
        </w:tc>
        <w:tc>
          <w:tcPr>
            <w:tcW w:w="850" w:type="pct"/>
            <w:gridSpan w:val="5"/>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ascii="Calibri" w:eastAsia="Times New Roman" w:hAnsi="Calibri"/>
                <w:sz w:val="22"/>
                <w:szCs w:val="22"/>
                <w:lang w:val="tr-TR" w:eastAsia="tr-TR"/>
              </w:rPr>
              <w:t> </w:t>
            </w:r>
          </w:p>
        </w:tc>
        <w:tc>
          <w:tcPr>
            <w:tcW w:w="2550" w:type="pct"/>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C5E35" w:rsidRPr="001C5E35" w:rsidRDefault="001C5E35" w:rsidP="001C5E35">
            <w:pPr>
              <w:widowControl/>
              <w:suppressAutoHyphens w:val="0"/>
              <w:spacing w:line="20" w:lineRule="atLeast"/>
              <w:jc w:val="both"/>
              <w:rPr>
                <w:rFonts w:eastAsia="Times New Roman"/>
                <w:szCs w:val="24"/>
                <w:lang w:val="tr-TR" w:eastAsia="tr-TR"/>
              </w:rPr>
            </w:pPr>
            <w:r w:rsidRPr="001C5E35">
              <w:rPr>
                <w:rFonts w:ascii="Calibri" w:eastAsia="Times New Roman" w:hAnsi="Calibri"/>
                <w:sz w:val="22"/>
                <w:szCs w:val="22"/>
                <w:lang w:val="tr-TR" w:eastAsia="tr-TR"/>
              </w:rPr>
              <w:t>Ev içi çalışan personelin işverenleri olarak hane halklarının faaliyetleri  </w:t>
            </w:r>
          </w:p>
        </w:tc>
        <w:tc>
          <w:tcPr>
            <w:tcW w:w="450" w:type="pct"/>
            <w:vAlign w:val="center"/>
            <w:hideMark/>
          </w:tcPr>
          <w:p w:rsidR="001C5E35" w:rsidRPr="001C5E35" w:rsidRDefault="001C5E35" w:rsidP="001C5E35">
            <w:pPr>
              <w:widowControl/>
              <w:suppressAutoHyphens w:val="0"/>
              <w:spacing w:line="20" w:lineRule="atLeast"/>
              <w:rPr>
                <w:rFonts w:eastAsia="Times New Roman"/>
                <w:szCs w:val="24"/>
                <w:lang w:val="tr-TR" w:eastAsia="tr-TR"/>
              </w:rPr>
            </w:pPr>
            <w:r w:rsidRPr="001C5E35">
              <w:rPr>
                <w:rFonts w:eastAsia="Times New Roman"/>
                <w:szCs w:val="24"/>
                <w:lang w:val="tr-TR" w:eastAsia="tr-TR"/>
              </w:rPr>
              <w:t> </w:t>
            </w:r>
          </w:p>
        </w:tc>
      </w:tr>
      <w:tr w:rsidR="001C5E35" w:rsidRPr="001C5E35" w:rsidTr="001C5E35">
        <w:trPr>
          <w:jc w:val="center"/>
        </w:trPr>
        <w:tc>
          <w:tcPr>
            <w:tcW w:w="1000" w:type="pct"/>
            <w:gridSpan w:val="2"/>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Cs w:val="24"/>
                <w:lang w:val="tr-TR" w:eastAsia="tr-TR"/>
              </w:rPr>
            </w:pPr>
          </w:p>
        </w:tc>
        <w:tc>
          <w:tcPr>
            <w:tcW w:w="100" w:type="pct"/>
            <w:gridSpan w:val="3"/>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Cs w:val="24"/>
                <w:lang w:val="tr-TR" w:eastAsia="tr-TR"/>
              </w:rPr>
            </w:pPr>
          </w:p>
        </w:tc>
        <w:tc>
          <w:tcPr>
            <w:tcW w:w="100" w:type="pct"/>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Cs w:val="24"/>
                <w:lang w:val="tr-TR" w:eastAsia="tr-TR"/>
              </w:rPr>
            </w:pPr>
          </w:p>
        </w:tc>
        <w:tc>
          <w:tcPr>
            <w:tcW w:w="300" w:type="pct"/>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Cs w:val="24"/>
                <w:lang w:val="tr-TR" w:eastAsia="tr-TR"/>
              </w:rPr>
            </w:pPr>
          </w:p>
        </w:tc>
        <w:tc>
          <w:tcPr>
            <w:tcW w:w="500" w:type="pct"/>
            <w:gridSpan w:val="3"/>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Cs w:val="24"/>
                <w:lang w:val="tr-TR" w:eastAsia="tr-TR"/>
              </w:rPr>
            </w:pPr>
          </w:p>
        </w:tc>
        <w:tc>
          <w:tcPr>
            <w:tcW w:w="200" w:type="pct"/>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Cs w:val="24"/>
                <w:lang w:val="tr-TR" w:eastAsia="tr-TR"/>
              </w:rPr>
            </w:pPr>
          </w:p>
        </w:tc>
        <w:tc>
          <w:tcPr>
            <w:tcW w:w="2550" w:type="pct"/>
            <w:gridSpan w:val="2"/>
            <w:tcMar>
              <w:top w:w="0" w:type="dxa"/>
              <w:left w:w="108" w:type="dxa"/>
              <w:bottom w:w="0" w:type="dxa"/>
              <w:right w:w="108" w:type="dxa"/>
            </w:tcMar>
            <w:vAlign w:val="center"/>
            <w:hideMark/>
          </w:tcPr>
          <w:p w:rsidR="001C5E35" w:rsidRPr="001C5E35" w:rsidRDefault="001C5E35" w:rsidP="001C5E35">
            <w:pPr>
              <w:widowControl/>
              <w:suppressAutoHyphens w:val="0"/>
              <w:rPr>
                <w:rFonts w:eastAsia="Times New Roman"/>
                <w:szCs w:val="24"/>
                <w:lang w:val="tr-TR" w:eastAsia="tr-TR"/>
              </w:rPr>
            </w:pPr>
          </w:p>
        </w:tc>
      </w:tr>
      <w:tr w:rsidR="001C5E35" w:rsidRPr="001C5E35" w:rsidTr="001C5E35">
        <w:trPr>
          <w:jc w:val="center"/>
        </w:trPr>
        <w:tc>
          <w:tcPr>
            <w:tcW w:w="1000" w:type="pct"/>
            <w:vAlign w:val="center"/>
            <w:hideMark/>
          </w:tcPr>
          <w:p w:rsidR="001C5E35" w:rsidRPr="001C5E35" w:rsidRDefault="001C5E35" w:rsidP="001C5E35">
            <w:pPr>
              <w:widowControl/>
              <w:suppressAutoHyphens w:val="0"/>
              <w:rPr>
                <w:rFonts w:eastAsia="Times New Roman"/>
                <w:szCs w:val="24"/>
                <w:lang w:val="tr-TR" w:eastAsia="tr-TR"/>
              </w:rPr>
            </w:pPr>
          </w:p>
        </w:tc>
        <w:tc>
          <w:tcPr>
            <w:tcW w:w="0" w:type="pct"/>
            <w:vAlign w:val="center"/>
            <w:hideMark/>
          </w:tcPr>
          <w:p w:rsidR="001C5E35" w:rsidRPr="001C5E35" w:rsidRDefault="001C5E35" w:rsidP="001C5E35">
            <w:pPr>
              <w:widowControl/>
              <w:suppressAutoHyphens w:val="0"/>
              <w:rPr>
                <w:rFonts w:eastAsia="Times New Roman"/>
                <w:szCs w:val="24"/>
                <w:lang w:val="tr-TR" w:eastAsia="tr-TR"/>
              </w:rPr>
            </w:pPr>
          </w:p>
        </w:tc>
        <w:tc>
          <w:tcPr>
            <w:tcW w:w="0" w:type="pct"/>
            <w:vAlign w:val="center"/>
            <w:hideMark/>
          </w:tcPr>
          <w:p w:rsidR="001C5E35" w:rsidRPr="001C5E35" w:rsidRDefault="001C5E35" w:rsidP="001C5E35">
            <w:pPr>
              <w:widowControl/>
              <w:suppressAutoHyphens w:val="0"/>
              <w:rPr>
                <w:rFonts w:eastAsia="Times New Roman"/>
                <w:szCs w:val="24"/>
                <w:lang w:val="tr-TR" w:eastAsia="tr-TR"/>
              </w:rPr>
            </w:pPr>
          </w:p>
        </w:tc>
        <w:tc>
          <w:tcPr>
            <w:tcW w:w="0" w:type="pct"/>
            <w:vAlign w:val="center"/>
            <w:hideMark/>
          </w:tcPr>
          <w:p w:rsidR="001C5E35" w:rsidRPr="001C5E35" w:rsidRDefault="001C5E35" w:rsidP="001C5E35">
            <w:pPr>
              <w:widowControl/>
              <w:suppressAutoHyphens w:val="0"/>
              <w:rPr>
                <w:rFonts w:eastAsia="Times New Roman"/>
                <w:szCs w:val="24"/>
                <w:lang w:val="tr-TR" w:eastAsia="tr-TR"/>
              </w:rPr>
            </w:pPr>
          </w:p>
        </w:tc>
        <w:tc>
          <w:tcPr>
            <w:tcW w:w="100" w:type="pct"/>
            <w:vAlign w:val="center"/>
            <w:hideMark/>
          </w:tcPr>
          <w:p w:rsidR="001C5E35" w:rsidRPr="001C5E35" w:rsidRDefault="001C5E35" w:rsidP="001C5E35">
            <w:pPr>
              <w:widowControl/>
              <w:suppressAutoHyphens w:val="0"/>
              <w:rPr>
                <w:rFonts w:eastAsia="Times New Roman"/>
                <w:szCs w:val="24"/>
                <w:lang w:val="tr-TR" w:eastAsia="tr-TR"/>
              </w:rPr>
            </w:pPr>
          </w:p>
        </w:tc>
        <w:tc>
          <w:tcPr>
            <w:tcW w:w="100" w:type="pct"/>
            <w:vAlign w:val="center"/>
            <w:hideMark/>
          </w:tcPr>
          <w:p w:rsidR="001C5E35" w:rsidRPr="001C5E35" w:rsidRDefault="001C5E35" w:rsidP="001C5E35">
            <w:pPr>
              <w:widowControl/>
              <w:suppressAutoHyphens w:val="0"/>
              <w:rPr>
                <w:rFonts w:eastAsia="Times New Roman"/>
                <w:szCs w:val="24"/>
                <w:lang w:val="tr-TR" w:eastAsia="tr-TR"/>
              </w:rPr>
            </w:pPr>
          </w:p>
        </w:tc>
        <w:tc>
          <w:tcPr>
            <w:tcW w:w="300" w:type="pct"/>
            <w:vAlign w:val="center"/>
            <w:hideMark/>
          </w:tcPr>
          <w:p w:rsidR="001C5E35" w:rsidRPr="001C5E35" w:rsidRDefault="001C5E35" w:rsidP="001C5E35">
            <w:pPr>
              <w:widowControl/>
              <w:suppressAutoHyphens w:val="0"/>
              <w:rPr>
                <w:rFonts w:eastAsia="Times New Roman"/>
                <w:szCs w:val="24"/>
                <w:lang w:val="tr-TR" w:eastAsia="tr-TR"/>
              </w:rPr>
            </w:pPr>
          </w:p>
        </w:tc>
        <w:tc>
          <w:tcPr>
            <w:tcW w:w="250" w:type="pct"/>
            <w:vAlign w:val="center"/>
            <w:hideMark/>
          </w:tcPr>
          <w:p w:rsidR="001C5E35" w:rsidRPr="001C5E35" w:rsidRDefault="001C5E35" w:rsidP="001C5E35">
            <w:pPr>
              <w:widowControl/>
              <w:suppressAutoHyphens w:val="0"/>
              <w:rPr>
                <w:rFonts w:eastAsia="Times New Roman"/>
                <w:szCs w:val="24"/>
                <w:lang w:val="tr-TR" w:eastAsia="tr-TR"/>
              </w:rPr>
            </w:pPr>
          </w:p>
        </w:tc>
        <w:tc>
          <w:tcPr>
            <w:tcW w:w="0" w:type="pct"/>
            <w:vAlign w:val="center"/>
            <w:hideMark/>
          </w:tcPr>
          <w:p w:rsidR="001C5E35" w:rsidRPr="001C5E35" w:rsidRDefault="001C5E35" w:rsidP="001C5E35">
            <w:pPr>
              <w:widowControl/>
              <w:suppressAutoHyphens w:val="0"/>
              <w:rPr>
                <w:rFonts w:eastAsia="Times New Roman"/>
                <w:szCs w:val="24"/>
                <w:lang w:val="tr-TR" w:eastAsia="tr-TR"/>
              </w:rPr>
            </w:pPr>
          </w:p>
        </w:tc>
        <w:tc>
          <w:tcPr>
            <w:tcW w:w="200" w:type="pct"/>
            <w:vAlign w:val="center"/>
            <w:hideMark/>
          </w:tcPr>
          <w:p w:rsidR="001C5E35" w:rsidRPr="001C5E35" w:rsidRDefault="001C5E35" w:rsidP="001C5E35">
            <w:pPr>
              <w:widowControl/>
              <w:suppressAutoHyphens w:val="0"/>
              <w:rPr>
                <w:rFonts w:eastAsia="Times New Roman"/>
                <w:szCs w:val="24"/>
                <w:lang w:val="tr-TR" w:eastAsia="tr-TR"/>
              </w:rPr>
            </w:pPr>
          </w:p>
        </w:tc>
        <w:tc>
          <w:tcPr>
            <w:tcW w:w="200" w:type="pct"/>
            <w:vAlign w:val="center"/>
            <w:hideMark/>
          </w:tcPr>
          <w:p w:rsidR="001C5E35" w:rsidRPr="001C5E35" w:rsidRDefault="001C5E35" w:rsidP="001C5E35">
            <w:pPr>
              <w:widowControl/>
              <w:suppressAutoHyphens w:val="0"/>
              <w:rPr>
                <w:rFonts w:eastAsia="Times New Roman"/>
                <w:szCs w:val="24"/>
                <w:lang w:val="tr-TR" w:eastAsia="tr-TR"/>
              </w:rPr>
            </w:pPr>
          </w:p>
        </w:tc>
        <w:tc>
          <w:tcPr>
            <w:tcW w:w="2050" w:type="pct"/>
            <w:vAlign w:val="center"/>
            <w:hideMark/>
          </w:tcPr>
          <w:p w:rsidR="001C5E35" w:rsidRPr="001C5E35" w:rsidRDefault="001C5E35" w:rsidP="001C5E35">
            <w:pPr>
              <w:widowControl/>
              <w:suppressAutoHyphens w:val="0"/>
              <w:rPr>
                <w:rFonts w:eastAsia="Times New Roman"/>
                <w:szCs w:val="24"/>
                <w:lang w:val="tr-TR" w:eastAsia="tr-TR"/>
              </w:rPr>
            </w:pPr>
          </w:p>
        </w:tc>
        <w:tc>
          <w:tcPr>
            <w:tcW w:w="450" w:type="pct"/>
            <w:vAlign w:val="center"/>
            <w:hideMark/>
          </w:tcPr>
          <w:p w:rsidR="001C5E35" w:rsidRPr="001C5E35" w:rsidRDefault="001C5E35" w:rsidP="001C5E35">
            <w:pPr>
              <w:widowControl/>
              <w:suppressAutoHyphens w:val="0"/>
              <w:rPr>
                <w:rFonts w:eastAsia="Times New Roman"/>
                <w:szCs w:val="24"/>
                <w:lang w:val="tr-TR" w:eastAsia="tr-TR"/>
              </w:rPr>
            </w:pPr>
          </w:p>
        </w:tc>
      </w:tr>
    </w:tbl>
    <w:p w:rsidR="001C5E35" w:rsidRPr="001C5E35" w:rsidRDefault="001C5E35" w:rsidP="001C5E35">
      <w:pPr>
        <w:widowControl/>
        <w:shd w:val="clear" w:color="auto" w:fill="FFFFFF"/>
        <w:suppressAutoHyphens w:val="0"/>
        <w:jc w:val="both"/>
        <w:rPr>
          <w:rFonts w:eastAsia="Times New Roman"/>
          <w:color w:val="1C283D"/>
          <w:szCs w:val="24"/>
          <w:lang w:val="tr-TR" w:eastAsia="tr-TR"/>
        </w:rPr>
      </w:pPr>
      <w:r w:rsidRPr="001C5E35">
        <w:rPr>
          <w:rFonts w:ascii="Calibri" w:eastAsia="Times New Roman" w:hAnsi="Calibri"/>
          <w:color w:val="1C283D"/>
          <w:sz w:val="22"/>
          <w:szCs w:val="22"/>
          <w:lang w:val="tr-TR" w:eastAsia="tr-TR"/>
        </w:rPr>
        <w:t> </w:t>
      </w:r>
    </w:p>
    <w:p w:rsidR="001C5E35" w:rsidRPr="001C5E35" w:rsidRDefault="001C5E35" w:rsidP="001C5E35">
      <w:pPr>
        <w:widowControl/>
        <w:shd w:val="clear" w:color="auto" w:fill="FFFFFF"/>
        <w:suppressAutoHyphens w:val="0"/>
        <w:jc w:val="both"/>
        <w:rPr>
          <w:rFonts w:eastAsia="Times New Roman"/>
          <w:color w:val="1C283D"/>
          <w:szCs w:val="24"/>
          <w:lang w:val="tr-TR" w:eastAsia="tr-TR"/>
        </w:rPr>
      </w:pPr>
      <w:r w:rsidRPr="001C5E35">
        <w:rPr>
          <w:rFonts w:ascii="Calibri" w:eastAsia="Times New Roman" w:hAnsi="Calibri"/>
          <w:color w:val="1C283D"/>
          <w:sz w:val="22"/>
          <w:szCs w:val="22"/>
          <w:lang w:val="tr-TR" w:eastAsia="tr-TR"/>
        </w:rPr>
        <w:t>NOT: Bu listede yer alan sınıf ve alt sınıf numaraları ve tanımları NACE (Nomenclature générale des Activités économiques dans les Communautés Européennes-Avrupa Topluluğunda Ekonomik Faaliyetlerin İstatistiki Sınıflaması) Rev.2 –Altılı Ekonomik Faaliyet Sınıflamasının Yönetmeliğin hazırlandığı tarihte kullanılan güncel yayınına göre belirlenmiştir.</w:t>
      </w:r>
    </w:p>
    <w:p w:rsidR="001C5E35" w:rsidRPr="001C5E35" w:rsidRDefault="001C5E35" w:rsidP="001C5E35">
      <w:pPr>
        <w:widowControl/>
        <w:shd w:val="clear" w:color="auto" w:fill="FFFFFF"/>
        <w:suppressAutoHyphens w:val="0"/>
        <w:rPr>
          <w:rFonts w:eastAsia="Times New Roman"/>
          <w:color w:val="1C283D"/>
          <w:szCs w:val="24"/>
          <w:lang w:val="tr-TR" w:eastAsia="tr-TR"/>
        </w:rPr>
      </w:pPr>
      <w:r w:rsidRPr="001C5E35">
        <w:rPr>
          <w:rFonts w:ascii="Calibri" w:eastAsia="Times New Roman" w:hAnsi="Calibri"/>
          <w:color w:val="1C283D"/>
          <w:sz w:val="22"/>
          <w:szCs w:val="22"/>
          <w:lang w:val="tr-TR" w:eastAsia="tr-TR"/>
        </w:rPr>
        <w:t> ____________________________</w:t>
      </w:r>
    </w:p>
    <w:p w:rsidR="001C5E35" w:rsidRPr="001C5E35" w:rsidRDefault="001C5E35" w:rsidP="001C5E35">
      <w:pPr>
        <w:widowControl/>
        <w:shd w:val="clear" w:color="auto" w:fill="FFFFFF"/>
        <w:suppressAutoHyphens w:val="0"/>
        <w:rPr>
          <w:rFonts w:eastAsia="Times New Roman"/>
          <w:color w:val="1C283D"/>
          <w:szCs w:val="24"/>
          <w:lang w:val="tr-TR" w:eastAsia="tr-TR"/>
        </w:rPr>
      </w:pPr>
      <w:r w:rsidRPr="001C5E35">
        <w:rPr>
          <w:rFonts w:ascii="Calibri" w:eastAsia="Times New Roman" w:hAnsi="Calibri"/>
          <w:i/>
          <w:iCs/>
          <w:color w:val="1C283D"/>
          <w:sz w:val="22"/>
          <w:szCs w:val="22"/>
          <w:vertAlign w:val="superscript"/>
          <w:lang w:val="tr-TR" w:eastAsia="tr-TR"/>
        </w:rPr>
        <w:t>1</w:t>
      </w:r>
      <w:r w:rsidRPr="001C5E35">
        <w:rPr>
          <w:rFonts w:ascii="Calibri" w:eastAsia="Times New Roman" w:hAnsi="Calibri"/>
          <w:i/>
          <w:iCs/>
          <w:color w:val="1C283D"/>
          <w:sz w:val="22"/>
          <w:szCs w:val="22"/>
          <w:lang w:val="tr-TR" w:eastAsia="tr-TR"/>
        </w:rPr>
        <w:t> Danıştay Onuncu Dairesinin 26/6/2014 tarihli ve E.: 2013/5475 sayılı Kararı ile bu satırın yürütmesi durdurulmuştur.</w:t>
      </w:r>
    </w:p>
    <w:p w:rsidR="001C5E35" w:rsidRPr="001C5E35" w:rsidRDefault="001C5E35" w:rsidP="001C5E35">
      <w:pPr>
        <w:widowControl/>
        <w:shd w:val="clear" w:color="auto" w:fill="FFFFFF"/>
        <w:suppressAutoHyphens w:val="0"/>
        <w:rPr>
          <w:rFonts w:eastAsia="Times New Roman"/>
          <w:color w:val="1C283D"/>
          <w:szCs w:val="24"/>
          <w:lang w:val="tr-TR" w:eastAsia="tr-TR"/>
        </w:rPr>
      </w:pPr>
      <w:r w:rsidRPr="001C5E35">
        <w:rPr>
          <w:rFonts w:ascii="Calibri" w:eastAsia="Times New Roman" w:hAnsi="Calibri"/>
          <w:b/>
          <w:bCs/>
          <w:i/>
          <w:iCs/>
          <w:color w:val="1C283D"/>
          <w:szCs w:val="24"/>
          <w:vertAlign w:val="superscript"/>
          <w:lang w:val="tr-TR" w:eastAsia="tr-TR"/>
        </w:rPr>
        <w:lastRenderedPageBreak/>
        <w:t>2</w:t>
      </w:r>
      <w:r w:rsidRPr="001C5E35">
        <w:rPr>
          <w:rFonts w:ascii="Calibri" w:eastAsia="Times New Roman" w:hAnsi="Calibri"/>
          <w:i/>
          <w:iCs/>
          <w:color w:val="1C283D"/>
          <w:sz w:val="22"/>
          <w:szCs w:val="22"/>
          <w:lang w:val="tr-TR" w:eastAsia="tr-TR"/>
        </w:rPr>
        <w:t> Danıştay Onuncu Dairesinin Esas No:2013/848 , Karar No:2016/163 sayılı kararı ile Yönetmeliğin Ek-1 İşkolları Listesinin ‘’Taşımacılık’’ başlıklı 15 inci maddesinde yapılan tanımlamada yer alan ‘’ belediyeler veya bağlı şirketleri ve bağlı şirketler tarafından kurulan şirketler eliyle yapılan hafif ve ağır raylı taşımacılık işleri dahil’’ İbaresinin iptaline karar verilmiştir.</w:t>
      </w:r>
    </w:p>
    <w:p w:rsidR="00A328BB" w:rsidRPr="001C5E35" w:rsidRDefault="00A328BB" w:rsidP="001C5E35"/>
    <w:sectPr w:rsidR="00A328BB" w:rsidRPr="001C5E35" w:rsidSect="00BB2D6C">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052" w:rsidRDefault="00D57052" w:rsidP="00CF0DC0">
      <w:r>
        <w:separator/>
      </w:r>
    </w:p>
  </w:endnote>
  <w:endnote w:type="continuationSeparator" w:id="0">
    <w:p w:rsidR="00D57052" w:rsidRDefault="00D57052"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052" w:rsidRDefault="00D57052" w:rsidP="00CF0DC0">
      <w:r>
        <w:separator/>
      </w:r>
    </w:p>
  </w:footnote>
  <w:footnote w:type="continuationSeparator" w:id="0">
    <w:p w:rsidR="00D57052" w:rsidRDefault="00D57052"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15B84"/>
    <w:rsid w:val="000947CB"/>
    <w:rsid w:val="000D56D6"/>
    <w:rsid w:val="00147ECE"/>
    <w:rsid w:val="001C5E35"/>
    <w:rsid w:val="001C6AC9"/>
    <w:rsid w:val="00233608"/>
    <w:rsid w:val="00246CD5"/>
    <w:rsid w:val="0026745C"/>
    <w:rsid w:val="00377715"/>
    <w:rsid w:val="003B1F5B"/>
    <w:rsid w:val="003C7EBE"/>
    <w:rsid w:val="00427A0C"/>
    <w:rsid w:val="004379C4"/>
    <w:rsid w:val="00441B1E"/>
    <w:rsid w:val="00476A2F"/>
    <w:rsid w:val="00476D85"/>
    <w:rsid w:val="004A48FE"/>
    <w:rsid w:val="00502317"/>
    <w:rsid w:val="00520531"/>
    <w:rsid w:val="0054299D"/>
    <w:rsid w:val="00573DDC"/>
    <w:rsid w:val="005B29B9"/>
    <w:rsid w:val="005F1287"/>
    <w:rsid w:val="005F26F8"/>
    <w:rsid w:val="0060612F"/>
    <w:rsid w:val="006D0282"/>
    <w:rsid w:val="007108EB"/>
    <w:rsid w:val="00876207"/>
    <w:rsid w:val="009043EE"/>
    <w:rsid w:val="009E3C24"/>
    <w:rsid w:val="00A328BB"/>
    <w:rsid w:val="00A60F83"/>
    <w:rsid w:val="00A72BCF"/>
    <w:rsid w:val="00B4055F"/>
    <w:rsid w:val="00B57414"/>
    <w:rsid w:val="00BB2D6C"/>
    <w:rsid w:val="00BF3403"/>
    <w:rsid w:val="00C86925"/>
    <w:rsid w:val="00CF0DC0"/>
    <w:rsid w:val="00CF576B"/>
    <w:rsid w:val="00D00BEF"/>
    <w:rsid w:val="00D30931"/>
    <w:rsid w:val="00D45FA8"/>
    <w:rsid w:val="00D57052"/>
    <w:rsid w:val="00D92D5C"/>
    <w:rsid w:val="00DC62F9"/>
    <w:rsid w:val="00E320A0"/>
    <w:rsid w:val="00E325A3"/>
    <w:rsid w:val="00E360C9"/>
    <w:rsid w:val="00E72CF2"/>
    <w:rsid w:val="00EA1AEB"/>
    <w:rsid w:val="00EA41A0"/>
    <w:rsid w:val="00F91069"/>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82860981">
      <w:bodyDiv w:val="1"/>
      <w:marLeft w:val="0"/>
      <w:marRight w:val="0"/>
      <w:marTop w:val="0"/>
      <w:marBottom w:val="0"/>
      <w:divBdr>
        <w:top w:val="none" w:sz="0" w:space="0" w:color="auto"/>
        <w:left w:val="none" w:sz="0" w:space="0" w:color="auto"/>
        <w:bottom w:val="none" w:sz="0" w:space="0" w:color="auto"/>
        <w:right w:val="none" w:sz="0" w:space="0" w:color="auto"/>
      </w:divBdr>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51939070">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67431557">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565411532">
      <w:bodyDiv w:val="1"/>
      <w:marLeft w:val="0"/>
      <w:marRight w:val="0"/>
      <w:marTop w:val="0"/>
      <w:marBottom w:val="0"/>
      <w:divBdr>
        <w:top w:val="none" w:sz="0" w:space="0" w:color="auto"/>
        <w:left w:val="none" w:sz="0" w:space="0" w:color="auto"/>
        <w:bottom w:val="none" w:sz="0" w:space="0" w:color="auto"/>
        <w:right w:val="none" w:sz="0" w:space="0" w:color="auto"/>
      </w:divBdr>
      <w:divsChild>
        <w:div w:id="1667319025">
          <w:marLeft w:val="0"/>
          <w:marRight w:val="0"/>
          <w:marTop w:val="0"/>
          <w:marBottom w:val="0"/>
          <w:divBdr>
            <w:top w:val="none" w:sz="0" w:space="0" w:color="auto"/>
            <w:left w:val="none" w:sz="0" w:space="0" w:color="auto"/>
            <w:bottom w:val="single" w:sz="6" w:space="0" w:color="808080"/>
            <w:right w:val="none" w:sz="0" w:space="0" w:color="auto"/>
          </w:divBdr>
        </w:div>
      </w:divsChild>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746001764">
      <w:bodyDiv w:val="1"/>
      <w:marLeft w:val="0"/>
      <w:marRight w:val="0"/>
      <w:marTop w:val="0"/>
      <w:marBottom w:val="0"/>
      <w:divBdr>
        <w:top w:val="none" w:sz="0" w:space="0" w:color="auto"/>
        <w:left w:val="none" w:sz="0" w:space="0" w:color="auto"/>
        <w:bottom w:val="none" w:sz="0" w:space="0" w:color="auto"/>
        <w:right w:val="none" w:sz="0" w:space="0" w:color="auto"/>
      </w:divBdr>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881483182">
      <w:bodyDiv w:val="1"/>
      <w:marLeft w:val="0"/>
      <w:marRight w:val="0"/>
      <w:marTop w:val="0"/>
      <w:marBottom w:val="0"/>
      <w:divBdr>
        <w:top w:val="none" w:sz="0" w:space="0" w:color="auto"/>
        <w:left w:val="none" w:sz="0" w:space="0" w:color="auto"/>
        <w:bottom w:val="none" w:sz="0" w:space="0" w:color="auto"/>
        <w:right w:val="none" w:sz="0" w:space="0" w:color="auto"/>
      </w:divBdr>
    </w:div>
    <w:div w:id="1060444203">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73164947">
      <w:bodyDiv w:val="1"/>
      <w:marLeft w:val="0"/>
      <w:marRight w:val="0"/>
      <w:marTop w:val="0"/>
      <w:marBottom w:val="0"/>
      <w:divBdr>
        <w:top w:val="none" w:sz="0" w:space="0" w:color="auto"/>
        <w:left w:val="none" w:sz="0" w:space="0" w:color="auto"/>
        <w:bottom w:val="none" w:sz="0" w:space="0" w:color="auto"/>
        <w:right w:val="none" w:sz="0" w:space="0" w:color="auto"/>
      </w:divBdr>
    </w:div>
    <w:div w:id="1098403231">
      <w:bodyDiv w:val="1"/>
      <w:marLeft w:val="0"/>
      <w:marRight w:val="0"/>
      <w:marTop w:val="0"/>
      <w:marBottom w:val="0"/>
      <w:divBdr>
        <w:top w:val="none" w:sz="0" w:space="0" w:color="auto"/>
        <w:left w:val="none" w:sz="0" w:space="0" w:color="auto"/>
        <w:bottom w:val="none" w:sz="0" w:space="0" w:color="auto"/>
        <w:right w:val="none" w:sz="0" w:space="0" w:color="auto"/>
      </w:divBdr>
    </w:div>
    <w:div w:id="1112017974">
      <w:bodyDiv w:val="1"/>
      <w:marLeft w:val="0"/>
      <w:marRight w:val="0"/>
      <w:marTop w:val="0"/>
      <w:marBottom w:val="0"/>
      <w:divBdr>
        <w:top w:val="none" w:sz="0" w:space="0" w:color="auto"/>
        <w:left w:val="none" w:sz="0" w:space="0" w:color="auto"/>
        <w:bottom w:val="none" w:sz="0" w:space="0" w:color="auto"/>
        <w:right w:val="none" w:sz="0" w:space="0" w:color="auto"/>
      </w:divBdr>
    </w:div>
    <w:div w:id="1116022059">
      <w:bodyDiv w:val="1"/>
      <w:marLeft w:val="0"/>
      <w:marRight w:val="0"/>
      <w:marTop w:val="0"/>
      <w:marBottom w:val="0"/>
      <w:divBdr>
        <w:top w:val="none" w:sz="0" w:space="0" w:color="auto"/>
        <w:left w:val="none" w:sz="0" w:space="0" w:color="auto"/>
        <w:bottom w:val="none" w:sz="0" w:space="0" w:color="auto"/>
        <w:right w:val="none" w:sz="0" w:space="0" w:color="auto"/>
      </w:divBdr>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145464036">
      <w:bodyDiv w:val="1"/>
      <w:marLeft w:val="0"/>
      <w:marRight w:val="0"/>
      <w:marTop w:val="0"/>
      <w:marBottom w:val="0"/>
      <w:divBdr>
        <w:top w:val="none" w:sz="0" w:space="0" w:color="auto"/>
        <w:left w:val="none" w:sz="0" w:space="0" w:color="auto"/>
        <w:bottom w:val="none" w:sz="0" w:space="0" w:color="auto"/>
        <w:right w:val="none" w:sz="0" w:space="0" w:color="auto"/>
      </w:divBdr>
    </w:div>
    <w:div w:id="1228224741">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323005422">
      <w:bodyDiv w:val="1"/>
      <w:marLeft w:val="0"/>
      <w:marRight w:val="0"/>
      <w:marTop w:val="0"/>
      <w:marBottom w:val="0"/>
      <w:divBdr>
        <w:top w:val="none" w:sz="0" w:space="0" w:color="auto"/>
        <w:left w:val="none" w:sz="0" w:space="0" w:color="auto"/>
        <w:bottom w:val="none" w:sz="0" w:space="0" w:color="auto"/>
        <w:right w:val="none" w:sz="0" w:space="0" w:color="auto"/>
      </w:divBdr>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214179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ukakcay.com.t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11128</Words>
  <Characters>63433</Characters>
  <Application>Microsoft Office Word</Application>
  <DocSecurity>0</DocSecurity>
  <Lines>528</Lines>
  <Paragraphs>148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2016-10-23T15:24:00Z</dcterms:created>
  <dcterms:modified xsi:type="dcterms:W3CDTF">2016-10-25T18:06:00Z</dcterms:modified>
</cp:coreProperties>
</file>